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8A" w:rsidRPr="0064091A" w:rsidRDefault="00177980" w:rsidP="00436893">
      <w:pPr>
        <w:spacing w:line="360" w:lineRule="auto"/>
        <w:jc w:val="center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Rekomendacje</w:t>
      </w:r>
      <w:r w:rsidRPr="0064091A">
        <w:rPr>
          <w:rFonts w:asciiTheme="majorHAnsi" w:hAnsiTheme="majorHAnsi" w:cstheme="majorHAnsi"/>
          <w:b/>
          <w:lang w:val="pl-PL"/>
        </w:rPr>
        <w:t xml:space="preserve"> </w:t>
      </w:r>
      <w:r w:rsidR="005E288A" w:rsidRPr="0064091A">
        <w:rPr>
          <w:rFonts w:asciiTheme="majorHAnsi" w:hAnsiTheme="majorHAnsi" w:cstheme="majorHAnsi"/>
          <w:b/>
          <w:lang w:val="pl-PL"/>
        </w:rPr>
        <w:t xml:space="preserve">dla dzieci i dorosłych z </w:t>
      </w:r>
      <w:r w:rsidR="00634335">
        <w:rPr>
          <w:rFonts w:asciiTheme="majorHAnsi" w:hAnsiTheme="majorHAnsi" w:cstheme="majorHAnsi"/>
          <w:b/>
          <w:lang w:val="pl-PL"/>
        </w:rPr>
        <w:t>z</w:t>
      </w:r>
      <w:r w:rsidR="005E288A" w:rsidRPr="0064091A">
        <w:rPr>
          <w:rFonts w:asciiTheme="majorHAnsi" w:hAnsiTheme="majorHAnsi" w:cstheme="majorHAnsi"/>
          <w:b/>
          <w:lang w:val="pl-PL"/>
        </w:rPr>
        <w:t>espołem Pitt</w:t>
      </w:r>
      <w:r w:rsidR="00634335">
        <w:rPr>
          <w:rFonts w:asciiTheme="majorHAnsi" w:hAnsiTheme="majorHAnsi" w:cstheme="majorHAnsi"/>
          <w:b/>
          <w:lang w:val="pl-PL"/>
        </w:rPr>
        <w:t xml:space="preserve">a i </w:t>
      </w:r>
      <w:r w:rsidR="005E288A" w:rsidRPr="0064091A">
        <w:rPr>
          <w:rFonts w:asciiTheme="majorHAnsi" w:hAnsiTheme="majorHAnsi" w:cstheme="majorHAnsi"/>
          <w:b/>
          <w:lang w:val="pl-PL"/>
        </w:rPr>
        <w:t>Hopkinsa</w:t>
      </w:r>
    </w:p>
    <w:p w:rsidR="004B4148" w:rsidRDefault="004B4148" w:rsidP="00824B0C">
      <w:pPr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</w:p>
    <w:p w:rsidR="00DB6A44" w:rsidRPr="0064091A" w:rsidRDefault="00824C63" w:rsidP="00824B0C">
      <w:pPr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1. WPROWADZENIE</w:t>
      </w:r>
    </w:p>
    <w:p w:rsidR="005E288A" w:rsidRPr="0064091A" w:rsidRDefault="00DB6A44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O zespole Pitt</w:t>
      </w:r>
      <w:r w:rsidR="00634335">
        <w:rPr>
          <w:rFonts w:asciiTheme="majorHAnsi" w:hAnsiTheme="majorHAnsi" w:cstheme="majorHAnsi"/>
          <w:lang w:val="pl-PL"/>
        </w:rPr>
        <w:t xml:space="preserve">a i </w:t>
      </w:r>
      <w:r w:rsidRPr="0064091A">
        <w:rPr>
          <w:rFonts w:asciiTheme="majorHAnsi" w:hAnsiTheme="majorHAnsi" w:cstheme="majorHAnsi"/>
          <w:lang w:val="pl-PL"/>
        </w:rPr>
        <w:t xml:space="preserve">Hopkinsa </w:t>
      </w:r>
      <w:r w:rsidR="00634335">
        <w:rPr>
          <w:rFonts w:asciiTheme="majorHAnsi" w:hAnsiTheme="majorHAnsi" w:cstheme="majorHAnsi"/>
          <w:lang w:val="pl-PL"/>
        </w:rPr>
        <w:t xml:space="preserve">(PTHS) </w:t>
      </w:r>
      <w:r w:rsidRPr="0064091A">
        <w:rPr>
          <w:rFonts w:asciiTheme="majorHAnsi" w:hAnsiTheme="majorHAnsi" w:cstheme="majorHAnsi"/>
          <w:lang w:val="pl-PL"/>
        </w:rPr>
        <w:t xml:space="preserve">wiadomo już </w:t>
      </w:r>
      <w:r w:rsidR="00436893">
        <w:rPr>
          <w:rFonts w:asciiTheme="majorHAnsi" w:hAnsiTheme="majorHAnsi" w:cstheme="majorHAnsi"/>
          <w:lang w:val="pl-PL"/>
        </w:rPr>
        <w:t>wiele</w:t>
      </w:r>
      <w:r w:rsidRPr="0064091A">
        <w:rPr>
          <w:rFonts w:asciiTheme="majorHAnsi" w:hAnsiTheme="majorHAnsi" w:cstheme="majorHAnsi"/>
          <w:lang w:val="pl-PL"/>
        </w:rPr>
        <w:t>, ale informacje te są głównie natury medycznej. Grupa lekarzy</w:t>
      </w:r>
      <w:r w:rsidR="00E84C9A" w:rsidRPr="0064091A">
        <w:rPr>
          <w:rFonts w:asciiTheme="majorHAnsi" w:hAnsiTheme="majorHAnsi" w:cstheme="majorHAnsi"/>
          <w:lang w:val="pl-PL"/>
        </w:rPr>
        <w:t>,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9F4C23" w:rsidRPr="0064091A">
        <w:rPr>
          <w:rFonts w:asciiTheme="majorHAnsi" w:hAnsiTheme="majorHAnsi" w:cstheme="majorHAnsi"/>
          <w:lang w:val="pl-PL"/>
        </w:rPr>
        <w:t>psychologów i</w:t>
      </w:r>
      <w:r w:rsidRPr="0064091A">
        <w:rPr>
          <w:rFonts w:asciiTheme="majorHAnsi" w:hAnsiTheme="majorHAnsi" w:cstheme="majorHAnsi"/>
          <w:lang w:val="pl-PL"/>
        </w:rPr>
        <w:t xml:space="preserve"> opiekunów, którzy zajm</w:t>
      </w:r>
      <w:r w:rsidR="00824B0C">
        <w:rPr>
          <w:rFonts w:asciiTheme="majorHAnsi" w:hAnsiTheme="majorHAnsi" w:cstheme="majorHAnsi"/>
          <w:lang w:val="pl-PL"/>
        </w:rPr>
        <w:t>ują</w:t>
      </w:r>
      <w:r w:rsidRPr="0064091A">
        <w:rPr>
          <w:rFonts w:asciiTheme="majorHAnsi" w:hAnsiTheme="majorHAnsi" w:cstheme="majorHAnsi"/>
          <w:lang w:val="pl-PL"/>
        </w:rPr>
        <w:t xml:space="preserve"> się dziećmi i dorosłymi z PTHS, zdała sobie sprawę, że nie wszyscy postępują tak samo, gdy pojawia się problem</w:t>
      </w:r>
      <w:r w:rsidR="00634335">
        <w:rPr>
          <w:rFonts w:asciiTheme="majorHAnsi" w:hAnsiTheme="majorHAnsi" w:cstheme="majorHAnsi"/>
          <w:lang w:val="pl-PL"/>
        </w:rPr>
        <w:t xml:space="preserve"> medyczny u osoby z PTHS</w:t>
      </w:r>
      <w:r w:rsidR="009F4C23" w:rsidRPr="0064091A">
        <w:rPr>
          <w:rFonts w:asciiTheme="majorHAnsi" w:hAnsiTheme="majorHAnsi" w:cstheme="majorHAnsi"/>
          <w:lang w:val="pl-PL"/>
        </w:rPr>
        <w:t xml:space="preserve">. </w:t>
      </w:r>
      <w:r w:rsidR="00F84C65" w:rsidRPr="00E7461E">
        <w:rPr>
          <w:rFonts w:asciiTheme="majorHAnsi" w:hAnsiTheme="majorHAnsi" w:cstheme="majorHAnsi"/>
          <w:lang w:val="pl-PL"/>
        </w:rPr>
        <w:t>Wspólnie</w:t>
      </w:r>
      <w:r w:rsidR="00F84C65">
        <w:rPr>
          <w:rFonts w:asciiTheme="majorHAnsi" w:hAnsiTheme="majorHAnsi" w:cstheme="majorHAnsi"/>
          <w:color w:val="FF0000"/>
          <w:lang w:val="pl-PL"/>
        </w:rPr>
        <w:t xml:space="preserve"> </w:t>
      </w:r>
      <w:r w:rsidR="009F4C23" w:rsidRPr="0064091A">
        <w:rPr>
          <w:rFonts w:asciiTheme="majorHAnsi" w:hAnsiTheme="majorHAnsi" w:cstheme="majorHAnsi"/>
          <w:lang w:val="pl-PL"/>
        </w:rPr>
        <w:t>z kilkoma grupami wsparcia rodzin PTHS na świecie postanowi</w:t>
      </w:r>
      <w:r w:rsidR="00634335">
        <w:rPr>
          <w:rFonts w:asciiTheme="majorHAnsi" w:hAnsiTheme="majorHAnsi" w:cstheme="majorHAnsi"/>
          <w:lang w:val="pl-PL"/>
        </w:rPr>
        <w:t>ono</w:t>
      </w:r>
      <w:r w:rsidR="009F4C23" w:rsidRPr="0064091A">
        <w:rPr>
          <w:rFonts w:asciiTheme="majorHAnsi" w:hAnsiTheme="majorHAnsi" w:cstheme="majorHAnsi"/>
          <w:lang w:val="pl-PL"/>
        </w:rPr>
        <w:t xml:space="preserve"> zebrać</w:t>
      </w:r>
      <w:r w:rsidR="003D64ED" w:rsidRPr="0064091A">
        <w:rPr>
          <w:rFonts w:asciiTheme="majorHAnsi" w:hAnsiTheme="majorHAnsi" w:cstheme="majorHAnsi"/>
          <w:lang w:val="pl-PL"/>
        </w:rPr>
        <w:t xml:space="preserve"> całą </w:t>
      </w:r>
      <w:r w:rsidR="009F4C23" w:rsidRPr="0064091A">
        <w:rPr>
          <w:rFonts w:asciiTheme="majorHAnsi" w:hAnsiTheme="majorHAnsi" w:cstheme="majorHAnsi"/>
          <w:lang w:val="pl-PL"/>
        </w:rPr>
        <w:t xml:space="preserve">wiedzę </w:t>
      </w:r>
      <w:r w:rsidR="003D64ED" w:rsidRPr="0064091A">
        <w:rPr>
          <w:rFonts w:asciiTheme="majorHAnsi" w:hAnsiTheme="majorHAnsi" w:cstheme="majorHAnsi"/>
          <w:lang w:val="pl-PL"/>
        </w:rPr>
        <w:t xml:space="preserve">z </w:t>
      </w:r>
      <w:r w:rsidR="009F4C23" w:rsidRPr="0064091A">
        <w:rPr>
          <w:rFonts w:asciiTheme="majorHAnsi" w:hAnsiTheme="majorHAnsi" w:cstheme="majorHAnsi"/>
          <w:lang w:val="pl-PL"/>
        </w:rPr>
        <w:t>literatury i doś</w:t>
      </w:r>
      <w:r w:rsidR="005E288A" w:rsidRPr="0064091A">
        <w:rPr>
          <w:rFonts w:asciiTheme="majorHAnsi" w:hAnsiTheme="majorHAnsi" w:cstheme="majorHAnsi"/>
          <w:lang w:val="pl-PL"/>
        </w:rPr>
        <w:t>wiadczenie</w:t>
      </w:r>
      <w:r w:rsidR="00634335">
        <w:rPr>
          <w:rFonts w:asciiTheme="majorHAnsi" w:hAnsiTheme="majorHAnsi" w:cstheme="majorHAnsi"/>
          <w:lang w:val="pl-PL"/>
        </w:rPr>
        <w:t xml:space="preserve"> poszczególnych specjalistów</w:t>
      </w:r>
      <w:r w:rsidR="009F4C23" w:rsidRPr="0064091A">
        <w:rPr>
          <w:rFonts w:asciiTheme="majorHAnsi" w:hAnsiTheme="majorHAnsi" w:cstheme="majorHAnsi"/>
          <w:lang w:val="pl-PL"/>
        </w:rPr>
        <w:t>. Wyniki zostały omówione z dużą grupą rodzin podczas pierwszej światowej konferencji PTHS w Holandii w maju 2018 roku. Doprowadziło to do osiągnięcia pierwszego międzynarodowego konsensusu w sprawie</w:t>
      </w:r>
      <w:r w:rsidR="00CD41C2" w:rsidRPr="0064091A">
        <w:rPr>
          <w:rFonts w:asciiTheme="majorHAnsi" w:hAnsiTheme="majorHAnsi" w:cstheme="majorHAnsi"/>
          <w:lang w:val="pl-PL"/>
        </w:rPr>
        <w:t xml:space="preserve"> najlepszego sposobu postępowania w</w:t>
      </w:r>
      <w:r w:rsidR="009F4C23" w:rsidRPr="0064091A">
        <w:rPr>
          <w:rFonts w:asciiTheme="majorHAnsi" w:hAnsiTheme="majorHAnsi" w:cstheme="majorHAnsi"/>
          <w:lang w:val="pl-PL"/>
        </w:rPr>
        <w:t xml:space="preserve"> przypadku wystąpienia problemu u dzi</w:t>
      </w:r>
      <w:r w:rsidR="005E288A" w:rsidRPr="0064091A">
        <w:rPr>
          <w:rFonts w:asciiTheme="majorHAnsi" w:hAnsiTheme="majorHAnsi" w:cstheme="majorHAnsi"/>
          <w:lang w:val="pl-PL"/>
        </w:rPr>
        <w:t>ecka lub osoby dorosłej z PTHS.</w:t>
      </w:r>
    </w:p>
    <w:p w:rsidR="004B4148" w:rsidRDefault="004B4148" w:rsidP="00824B0C">
      <w:pPr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</w:p>
    <w:p w:rsidR="004F63C2" w:rsidRPr="0064091A" w:rsidRDefault="005E288A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 xml:space="preserve">2. </w:t>
      </w:r>
      <w:r w:rsidRPr="00E7461E">
        <w:rPr>
          <w:rFonts w:asciiTheme="majorHAnsi" w:hAnsiTheme="majorHAnsi" w:cstheme="majorHAnsi"/>
          <w:b/>
          <w:lang w:val="pl-PL"/>
        </w:rPr>
        <w:t>KRYTERI</w:t>
      </w:r>
      <w:r w:rsidR="00F84C65" w:rsidRPr="00E7461E">
        <w:rPr>
          <w:rFonts w:asciiTheme="majorHAnsi" w:hAnsiTheme="majorHAnsi" w:cstheme="majorHAnsi"/>
          <w:b/>
          <w:lang w:val="pl-PL"/>
        </w:rPr>
        <w:t>A</w:t>
      </w:r>
      <w:r w:rsidR="004F63C2" w:rsidRPr="00E7461E">
        <w:rPr>
          <w:rFonts w:asciiTheme="majorHAnsi" w:hAnsiTheme="majorHAnsi" w:cstheme="majorHAnsi"/>
          <w:b/>
          <w:lang w:val="pl-PL"/>
        </w:rPr>
        <w:t xml:space="preserve"> D</w:t>
      </w:r>
      <w:r w:rsidR="004F63C2" w:rsidRPr="0064091A">
        <w:rPr>
          <w:rFonts w:asciiTheme="majorHAnsi" w:hAnsiTheme="majorHAnsi" w:cstheme="majorHAnsi"/>
          <w:b/>
          <w:lang w:val="pl-PL"/>
        </w:rPr>
        <w:t>IAGNOSTYCZNE</w:t>
      </w:r>
    </w:p>
    <w:p w:rsidR="00E7461E" w:rsidRPr="00E7461E" w:rsidRDefault="00F84C65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lang w:val="pl-PL"/>
        </w:rPr>
        <w:t xml:space="preserve">Kwestią zasadniczą jest postawienie </w:t>
      </w:r>
      <w:r w:rsidR="00634335" w:rsidRPr="00E7461E">
        <w:rPr>
          <w:rFonts w:asciiTheme="majorHAnsi" w:hAnsiTheme="majorHAnsi" w:cstheme="majorHAnsi"/>
          <w:lang w:val="pl-PL"/>
        </w:rPr>
        <w:t xml:space="preserve"> właściw</w:t>
      </w:r>
      <w:r w:rsidRPr="00E7461E">
        <w:rPr>
          <w:rFonts w:asciiTheme="majorHAnsi" w:hAnsiTheme="majorHAnsi" w:cstheme="majorHAnsi"/>
          <w:lang w:val="pl-PL"/>
        </w:rPr>
        <w:t>ej</w:t>
      </w:r>
      <w:r w:rsidR="00634335" w:rsidRPr="00E7461E">
        <w:rPr>
          <w:rFonts w:asciiTheme="majorHAnsi" w:hAnsiTheme="majorHAnsi" w:cstheme="majorHAnsi"/>
          <w:lang w:val="pl-PL"/>
        </w:rPr>
        <w:t xml:space="preserve"> diagnoz</w:t>
      </w:r>
      <w:r w:rsidRPr="00E7461E">
        <w:rPr>
          <w:rFonts w:asciiTheme="majorHAnsi" w:hAnsiTheme="majorHAnsi" w:cstheme="majorHAnsi"/>
          <w:lang w:val="pl-PL"/>
        </w:rPr>
        <w:t>y</w:t>
      </w:r>
      <w:r w:rsidR="00824B0C" w:rsidRPr="00E7461E">
        <w:rPr>
          <w:rFonts w:asciiTheme="majorHAnsi" w:hAnsiTheme="majorHAnsi" w:cstheme="majorHAnsi"/>
          <w:lang w:val="pl-PL"/>
        </w:rPr>
        <w:t xml:space="preserve"> na podstawie objawów klinicznych</w:t>
      </w:r>
      <w:r w:rsidR="00E84C9A" w:rsidRPr="00E7461E">
        <w:rPr>
          <w:rFonts w:asciiTheme="majorHAnsi" w:hAnsiTheme="majorHAnsi" w:cstheme="majorHAnsi"/>
          <w:lang w:val="pl-PL"/>
        </w:rPr>
        <w:t xml:space="preserve"> </w:t>
      </w:r>
      <w:r w:rsidR="00824B0C" w:rsidRPr="00E7461E">
        <w:rPr>
          <w:rFonts w:asciiTheme="majorHAnsi" w:hAnsiTheme="majorHAnsi" w:cstheme="majorHAnsi"/>
          <w:strike/>
          <w:lang w:val="pl-PL"/>
        </w:rPr>
        <w:t xml:space="preserve"> </w:t>
      </w:r>
      <w:r w:rsidRPr="00E7461E">
        <w:rPr>
          <w:rFonts w:asciiTheme="majorHAnsi" w:hAnsiTheme="majorHAnsi" w:cstheme="majorHAnsi"/>
          <w:lang w:val="pl-PL"/>
        </w:rPr>
        <w:t xml:space="preserve">wskazujących na </w:t>
      </w:r>
      <w:r w:rsidR="00824B0C" w:rsidRPr="00E7461E">
        <w:rPr>
          <w:rFonts w:asciiTheme="majorHAnsi" w:hAnsiTheme="majorHAnsi" w:cstheme="majorHAnsi"/>
          <w:lang w:val="pl-PL"/>
        </w:rPr>
        <w:t>cechy P</w:t>
      </w:r>
      <w:r w:rsidR="00E84C9A" w:rsidRPr="00E7461E">
        <w:rPr>
          <w:rFonts w:asciiTheme="majorHAnsi" w:hAnsiTheme="majorHAnsi" w:cstheme="majorHAnsi"/>
          <w:lang w:val="pl-PL"/>
        </w:rPr>
        <w:t>THS. Nie</w:t>
      </w:r>
      <w:r w:rsidR="004F63C2" w:rsidRPr="00E7461E">
        <w:rPr>
          <w:rFonts w:asciiTheme="majorHAnsi" w:hAnsiTheme="majorHAnsi" w:cstheme="majorHAnsi"/>
          <w:lang w:val="pl-PL"/>
        </w:rPr>
        <w:t xml:space="preserve"> każdy</w:t>
      </w:r>
      <w:r w:rsidRPr="00E7461E">
        <w:rPr>
          <w:rFonts w:asciiTheme="majorHAnsi" w:hAnsiTheme="majorHAnsi" w:cstheme="majorHAnsi"/>
          <w:lang w:val="pl-PL"/>
        </w:rPr>
        <w:t xml:space="preserve"> pacjent</w:t>
      </w:r>
      <w:r w:rsidR="004F63C2" w:rsidRPr="00E7461E">
        <w:rPr>
          <w:rFonts w:asciiTheme="majorHAnsi" w:hAnsiTheme="majorHAnsi" w:cstheme="majorHAnsi"/>
          <w:lang w:val="pl-PL"/>
        </w:rPr>
        <w:t xml:space="preserve">, </w:t>
      </w:r>
      <w:r w:rsidRPr="00E7461E">
        <w:rPr>
          <w:rFonts w:asciiTheme="majorHAnsi" w:hAnsiTheme="majorHAnsi" w:cstheme="majorHAnsi"/>
          <w:lang w:val="pl-PL"/>
        </w:rPr>
        <w:t xml:space="preserve">który </w:t>
      </w:r>
      <w:r w:rsidR="004F63C2" w:rsidRPr="00E7461E">
        <w:rPr>
          <w:rFonts w:asciiTheme="majorHAnsi" w:hAnsiTheme="majorHAnsi" w:cstheme="majorHAnsi"/>
          <w:lang w:val="pl-PL"/>
        </w:rPr>
        <w:t xml:space="preserve">ma </w:t>
      </w:r>
      <w:r w:rsidR="00824B0C" w:rsidRPr="00E7461E">
        <w:rPr>
          <w:rFonts w:asciiTheme="majorHAnsi" w:hAnsiTheme="majorHAnsi" w:cstheme="majorHAnsi"/>
          <w:lang w:val="pl-PL"/>
        </w:rPr>
        <w:t>wariant</w:t>
      </w:r>
      <w:r w:rsidR="004F63C2" w:rsidRPr="00E7461E">
        <w:rPr>
          <w:rFonts w:asciiTheme="majorHAnsi" w:hAnsiTheme="majorHAnsi" w:cstheme="majorHAnsi"/>
          <w:lang w:val="pl-PL"/>
        </w:rPr>
        <w:t xml:space="preserve"> </w:t>
      </w:r>
      <w:r w:rsidR="00BA411D" w:rsidRPr="00E7461E">
        <w:rPr>
          <w:rFonts w:asciiTheme="majorHAnsi" w:hAnsiTheme="majorHAnsi" w:cstheme="majorHAnsi"/>
          <w:lang w:val="pl-PL"/>
        </w:rPr>
        <w:t xml:space="preserve">w genie </w:t>
      </w:r>
      <w:r w:rsidR="00BA411D" w:rsidRPr="00E7461E">
        <w:rPr>
          <w:rFonts w:asciiTheme="majorHAnsi" w:hAnsiTheme="majorHAnsi" w:cstheme="majorHAnsi"/>
          <w:i/>
          <w:lang w:val="pl-PL"/>
        </w:rPr>
        <w:t>TCF4</w:t>
      </w:r>
      <w:r w:rsidR="00BA411D" w:rsidRPr="00E7461E">
        <w:rPr>
          <w:rFonts w:asciiTheme="majorHAnsi" w:hAnsiTheme="majorHAnsi" w:cstheme="majorHAnsi"/>
          <w:lang w:val="pl-PL"/>
        </w:rPr>
        <w:t xml:space="preserve"> ma PTHS.</w:t>
      </w:r>
      <w:r w:rsidR="004F63C2" w:rsidRPr="00E7461E">
        <w:rPr>
          <w:rFonts w:asciiTheme="majorHAnsi" w:hAnsiTheme="majorHAnsi" w:cstheme="majorHAnsi"/>
          <w:lang w:val="pl-PL"/>
        </w:rPr>
        <w:t xml:space="preserve"> </w:t>
      </w:r>
    </w:p>
    <w:p w:rsidR="004F63C2" w:rsidRPr="00E7461E" w:rsidRDefault="00F84C65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lang w:val="pl-PL"/>
        </w:rPr>
        <w:t>Z</w:t>
      </w:r>
      <w:r w:rsidR="004F63C2" w:rsidRPr="00E7461E">
        <w:rPr>
          <w:rFonts w:asciiTheme="majorHAnsi" w:hAnsiTheme="majorHAnsi" w:cstheme="majorHAnsi"/>
          <w:lang w:val="pl-PL"/>
        </w:rPr>
        <w:t xml:space="preserve"> </w:t>
      </w:r>
      <w:r w:rsidRPr="00E7461E">
        <w:rPr>
          <w:rFonts w:asciiTheme="majorHAnsi" w:hAnsiTheme="majorHAnsi" w:cstheme="majorHAnsi"/>
          <w:lang w:val="pl-PL"/>
        </w:rPr>
        <w:t xml:space="preserve">wielu </w:t>
      </w:r>
      <w:r w:rsidR="00A01226" w:rsidRPr="00E7461E">
        <w:rPr>
          <w:rFonts w:asciiTheme="majorHAnsi" w:hAnsiTheme="majorHAnsi" w:cstheme="majorHAnsi"/>
          <w:lang w:val="pl-PL"/>
        </w:rPr>
        <w:t xml:space="preserve">badań </w:t>
      </w:r>
      <w:r w:rsidRPr="00E7461E">
        <w:rPr>
          <w:rFonts w:asciiTheme="majorHAnsi" w:hAnsiTheme="majorHAnsi" w:cstheme="majorHAnsi"/>
          <w:lang w:val="pl-PL"/>
        </w:rPr>
        <w:t>genetycznych wiemy</w:t>
      </w:r>
      <w:r w:rsidR="004F63C2" w:rsidRPr="00E7461E">
        <w:rPr>
          <w:rFonts w:asciiTheme="majorHAnsi" w:hAnsiTheme="majorHAnsi" w:cstheme="majorHAnsi"/>
          <w:lang w:val="pl-PL"/>
        </w:rPr>
        <w:t xml:space="preserve">, że nie tylko jeden zespół może być spowodowany zmianą w </w:t>
      </w:r>
      <w:r w:rsidR="00BA411D" w:rsidRPr="00E7461E">
        <w:rPr>
          <w:rFonts w:asciiTheme="majorHAnsi" w:hAnsiTheme="majorHAnsi" w:cstheme="majorHAnsi"/>
          <w:lang w:val="pl-PL"/>
        </w:rPr>
        <w:t xml:space="preserve">danym </w:t>
      </w:r>
      <w:r w:rsidR="004F63C2" w:rsidRPr="00E7461E">
        <w:rPr>
          <w:rFonts w:asciiTheme="majorHAnsi" w:hAnsiTheme="majorHAnsi" w:cstheme="majorHAnsi"/>
          <w:lang w:val="pl-PL"/>
        </w:rPr>
        <w:t xml:space="preserve">genie, ale </w:t>
      </w:r>
      <w:r w:rsidR="00FF15A2" w:rsidRPr="00E7461E">
        <w:rPr>
          <w:rFonts w:asciiTheme="majorHAnsi" w:hAnsiTheme="majorHAnsi" w:cstheme="majorHAnsi"/>
          <w:lang w:val="pl-PL"/>
        </w:rPr>
        <w:t xml:space="preserve">czasem </w:t>
      </w:r>
      <w:r w:rsidR="004F63C2" w:rsidRPr="00E7461E">
        <w:rPr>
          <w:rFonts w:asciiTheme="majorHAnsi" w:hAnsiTheme="majorHAnsi" w:cstheme="majorHAnsi"/>
          <w:lang w:val="pl-PL"/>
        </w:rPr>
        <w:t xml:space="preserve">dwa </w:t>
      </w:r>
      <w:r w:rsidR="00FF15A2" w:rsidRPr="00E7461E">
        <w:rPr>
          <w:rFonts w:asciiTheme="majorHAnsi" w:hAnsiTheme="majorHAnsi" w:cstheme="majorHAnsi"/>
          <w:lang w:val="pl-PL"/>
        </w:rPr>
        <w:t xml:space="preserve">lub kilka </w:t>
      </w:r>
      <w:r w:rsidR="004F63C2" w:rsidRPr="00E7461E">
        <w:rPr>
          <w:rFonts w:asciiTheme="majorHAnsi" w:hAnsiTheme="majorHAnsi" w:cstheme="majorHAnsi"/>
          <w:lang w:val="pl-PL"/>
        </w:rPr>
        <w:t>zespołów</w:t>
      </w:r>
      <w:r w:rsidR="00E7461E" w:rsidRPr="00E7461E">
        <w:rPr>
          <w:rFonts w:asciiTheme="majorHAnsi" w:hAnsiTheme="majorHAnsi" w:cstheme="majorHAnsi"/>
          <w:lang w:val="pl-PL"/>
        </w:rPr>
        <w:t>.</w:t>
      </w:r>
      <w:r w:rsidR="00634335" w:rsidRPr="00E7461E">
        <w:rPr>
          <w:rFonts w:asciiTheme="majorHAnsi" w:hAnsiTheme="majorHAnsi" w:cstheme="majorHAnsi"/>
          <w:lang w:val="pl-PL"/>
        </w:rPr>
        <w:t xml:space="preserve"> </w:t>
      </w:r>
      <w:r w:rsidR="00FF15A2" w:rsidRPr="00E7461E">
        <w:rPr>
          <w:rFonts w:asciiTheme="majorHAnsi" w:hAnsiTheme="majorHAnsi" w:cstheme="majorHAnsi"/>
          <w:lang w:val="pl-PL"/>
        </w:rPr>
        <w:t xml:space="preserve">Dlatego należy określić kryteria </w:t>
      </w:r>
      <w:r w:rsidR="00634335" w:rsidRPr="00E7461E">
        <w:rPr>
          <w:rFonts w:asciiTheme="majorHAnsi" w:hAnsiTheme="majorHAnsi" w:cstheme="majorHAnsi"/>
          <w:lang w:val="pl-PL"/>
        </w:rPr>
        <w:t>(rekomendacje)</w:t>
      </w:r>
      <w:r w:rsidR="004F63C2" w:rsidRPr="00E7461E">
        <w:rPr>
          <w:rFonts w:asciiTheme="majorHAnsi" w:hAnsiTheme="majorHAnsi" w:cstheme="majorHAnsi"/>
          <w:lang w:val="pl-PL"/>
        </w:rPr>
        <w:t xml:space="preserve">, które składają się na </w:t>
      </w:r>
      <w:r w:rsidR="00FF15A2" w:rsidRPr="00E7461E">
        <w:rPr>
          <w:rFonts w:asciiTheme="majorHAnsi" w:hAnsiTheme="majorHAnsi" w:cstheme="majorHAnsi"/>
          <w:lang w:val="pl-PL"/>
        </w:rPr>
        <w:t xml:space="preserve">diagnozę  </w:t>
      </w:r>
      <w:r w:rsidR="004F63C2" w:rsidRPr="00E7461E">
        <w:rPr>
          <w:rFonts w:asciiTheme="majorHAnsi" w:hAnsiTheme="majorHAnsi" w:cstheme="majorHAnsi"/>
          <w:lang w:val="pl-PL"/>
        </w:rPr>
        <w:t>PTHS</w:t>
      </w:r>
      <w:r w:rsidR="00FF15A2" w:rsidRPr="00E7461E">
        <w:rPr>
          <w:rFonts w:asciiTheme="majorHAnsi" w:hAnsiTheme="majorHAnsi" w:cstheme="majorHAnsi"/>
          <w:lang w:val="pl-PL"/>
        </w:rPr>
        <w:t xml:space="preserve"> i zaproponować rekomendacje dotyczące postepowania</w:t>
      </w:r>
      <w:r w:rsidR="004F63C2" w:rsidRPr="00E7461E">
        <w:rPr>
          <w:rFonts w:asciiTheme="majorHAnsi" w:hAnsiTheme="majorHAnsi" w:cstheme="majorHAnsi"/>
          <w:lang w:val="pl-PL"/>
        </w:rPr>
        <w:t>.</w:t>
      </w:r>
    </w:p>
    <w:p w:rsidR="004F63C2" w:rsidRPr="00E7461E" w:rsidRDefault="00FF15A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lang w:val="pl-PL"/>
        </w:rPr>
        <w:t>Zespół</w:t>
      </w:r>
      <w:r w:rsidR="004F63C2" w:rsidRPr="00E7461E">
        <w:rPr>
          <w:rFonts w:asciiTheme="majorHAnsi" w:hAnsiTheme="majorHAnsi" w:cstheme="majorHAnsi"/>
          <w:lang w:val="pl-PL"/>
        </w:rPr>
        <w:t xml:space="preserve"> ekspertów </w:t>
      </w:r>
      <w:r w:rsidRPr="00E7461E">
        <w:rPr>
          <w:rFonts w:asciiTheme="majorHAnsi" w:hAnsiTheme="majorHAnsi" w:cstheme="majorHAnsi"/>
          <w:lang w:val="pl-PL"/>
        </w:rPr>
        <w:t>wskazał</w:t>
      </w:r>
      <w:r w:rsidR="004F63C2" w:rsidRPr="00E7461E">
        <w:rPr>
          <w:rFonts w:asciiTheme="majorHAnsi" w:hAnsiTheme="majorHAnsi" w:cstheme="majorHAnsi"/>
          <w:lang w:val="pl-PL"/>
        </w:rPr>
        <w:t xml:space="preserve"> grupę objawów, które wydawały im się ważne. Om</w:t>
      </w:r>
      <w:r w:rsidR="00824B0C" w:rsidRPr="00E7461E">
        <w:rPr>
          <w:rFonts w:asciiTheme="majorHAnsi" w:hAnsiTheme="majorHAnsi" w:cstheme="majorHAnsi"/>
          <w:lang w:val="pl-PL"/>
        </w:rPr>
        <w:t xml:space="preserve">ówiono je </w:t>
      </w:r>
      <w:r w:rsidR="004F63C2" w:rsidRPr="00E7461E">
        <w:rPr>
          <w:rFonts w:asciiTheme="majorHAnsi" w:hAnsiTheme="majorHAnsi" w:cstheme="majorHAnsi"/>
          <w:lang w:val="pl-PL"/>
        </w:rPr>
        <w:t xml:space="preserve">w </w:t>
      </w:r>
      <w:r w:rsidR="00E03B59" w:rsidRPr="00E7461E">
        <w:rPr>
          <w:rFonts w:asciiTheme="majorHAnsi" w:hAnsiTheme="majorHAnsi" w:cstheme="majorHAnsi"/>
          <w:lang w:val="pl-PL"/>
        </w:rPr>
        <w:t xml:space="preserve">zespole badawczym </w:t>
      </w:r>
      <w:r w:rsidR="004F63C2" w:rsidRPr="00E7461E">
        <w:rPr>
          <w:rFonts w:asciiTheme="majorHAnsi" w:hAnsiTheme="majorHAnsi" w:cstheme="majorHAnsi"/>
          <w:lang w:val="pl-PL"/>
        </w:rPr>
        <w:t xml:space="preserve">i </w:t>
      </w:r>
      <w:r w:rsidR="00E03B59" w:rsidRPr="00E7461E">
        <w:rPr>
          <w:rFonts w:asciiTheme="majorHAnsi" w:hAnsiTheme="majorHAnsi" w:cstheme="majorHAnsi"/>
          <w:lang w:val="pl-PL"/>
        </w:rPr>
        <w:t>zweryf</w:t>
      </w:r>
      <w:r w:rsidR="00E7461E" w:rsidRPr="00E7461E">
        <w:rPr>
          <w:rFonts w:asciiTheme="majorHAnsi" w:hAnsiTheme="majorHAnsi" w:cstheme="majorHAnsi"/>
          <w:lang w:val="pl-PL"/>
        </w:rPr>
        <w:t>i</w:t>
      </w:r>
      <w:r w:rsidR="00E03B59" w:rsidRPr="00E7461E">
        <w:rPr>
          <w:rFonts w:asciiTheme="majorHAnsi" w:hAnsiTheme="majorHAnsi" w:cstheme="majorHAnsi"/>
          <w:lang w:val="pl-PL"/>
        </w:rPr>
        <w:t>kowano</w:t>
      </w:r>
      <w:r w:rsidR="00824B0C" w:rsidRPr="00E7461E">
        <w:rPr>
          <w:rFonts w:asciiTheme="majorHAnsi" w:hAnsiTheme="majorHAnsi" w:cstheme="majorHAnsi"/>
          <w:lang w:val="pl-PL"/>
        </w:rPr>
        <w:t xml:space="preserve"> u</w:t>
      </w:r>
      <w:r w:rsidR="004F63C2" w:rsidRPr="00E7461E">
        <w:rPr>
          <w:rFonts w:asciiTheme="majorHAnsi" w:hAnsiTheme="majorHAnsi" w:cstheme="majorHAnsi"/>
          <w:lang w:val="pl-PL"/>
        </w:rPr>
        <w:t xml:space="preserve"> </w:t>
      </w:r>
      <w:r w:rsidR="00E03B59" w:rsidRPr="00E7461E">
        <w:rPr>
          <w:rFonts w:asciiTheme="majorHAnsi" w:hAnsiTheme="majorHAnsi" w:cstheme="majorHAnsi"/>
          <w:lang w:val="pl-PL"/>
        </w:rPr>
        <w:t>pacjentów</w:t>
      </w:r>
      <w:r w:rsidR="004F63C2" w:rsidRPr="00E7461E">
        <w:rPr>
          <w:rFonts w:asciiTheme="majorHAnsi" w:hAnsiTheme="majorHAnsi" w:cstheme="majorHAnsi"/>
          <w:lang w:val="pl-PL"/>
        </w:rPr>
        <w:t xml:space="preserve"> z PTHS</w:t>
      </w:r>
      <w:r w:rsidR="00824B0C" w:rsidRPr="00E7461E">
        <w:rPr>
          <w:rFonts w:asciiTheme="majorHAnsi" w:hAnsiTheme="majorHAnsi" w:cstheme="majorHAnsi"/>
          <w:lang w:val="pl-PL"/>
        </w:rPr>
        <w:t xml:space="preserve">. </w:t>
      </w:r>
      <w:r w:rsidR="00E03B59" w:rsidRPr="00E7461E">
        <w:rPr>
          <w:rFonts w:asciiTheme="majorHAnsi" w:hAnsiTheme="majorHAnsi" w:cstheme="majorHAnsi"/>
          <w:lang w:val="pl-PL"/>
        </w:rPr>
        <w:t xml:space="preserve">Następnie </w:t>
      </w:r>
      <w:r w:rsidR="004F63C2" w:rsidRPr="00E7461E">
        <w:rPr>
          <w:rFonts w:asciiTheme="majorHAnsi" w:hAnsiTheme="majorHAnsi" w:cstheme="majorHAnsi"/>
          <w:lang w:val="pl-PL"/>
        </w:rPr>
        <w:t>sprawdz</w:t>
      </w:r>
      <w:r w:rsidR="00824B0C" w:rsidRPr="00E7461E">
        <w:rPr>
          <w:rFonts w:asciiTheme="majorHAnsi" w:hAnsiTheme="majorHAnsi" w:cstheme="majorHAnsi"/>
          <w:lang w:val="pl-PL"/>
        </w:rPr>
        <w:t>ono</w:t>
      </w:r>
      <w:r w:rsidR="004F63C2" w:rsidRPr="00E7461E">
        <w:rPr>
          <w:rFonts w:asciiTheme="majorHAnsi" w:hAnsiTheme="majorHAnsi" w:cstheme="majorHAnsi"/>
          <w:lang w:val="pl-PL"/>
        </w:rPr>
        <w:t xml:space="preserve">, czy dzieci lub dorośli z dwoma innymi </w:t>
      </w:r>
      <w:r w:rsidR="00634335" w:rsidRPr="00E7461E">
        <w:rPr>
          <w:rFonts w:asciiTheme="majorHAnsi" w:hAnsiTheme="majorHAnsi" w:cstheme="majorHAnsi"/>
          <w:lang w:val="pl-PL"/>
        </w:rPr>
        <w:t>zespołami genetycznymi</w:t>
      </w:r>
      <w:r w:rsidR="004F63C2" w:rsidRPr="00E7461E">
        <w:rPr>
          <w:rFonts w:asciiTheme="majorHAnsi" w:hAnsiTheme="majorHAnsi" w:cstheme="majorHAnsi"/>
          <w:lang w:val="pl-PL"/>
        </w:rPr>
        <w:t xml:space="preserve">, które mogą przypominać PTHS (zespół Retta i zespół Angelmana), również </w:t>
      </w:r>
      <w:r w:rsidR="00E03B59" w:rsidRPr="00E7461E">
        <w:rPr>
          <w:rFonts w:asciiTheme="majorHAnsi" w:hAnsiTheme="majorHAnsi" w:cstheme="majorHAnsi"/>
          <w:lang w:val="pl-PL"/>
        </w:rPr>
        <w:t xml:space="preserve">spełniają tę </w:t>
      </w:r>
      <w:r w:rsidR="004F63C2" w:rsidRPr="00E7461E">
        <w:rPr>
          <w:rFonts w:asciiTheme="majorHAnsi" w:hAnsiTheme="majorHAnsi" w:cstheme="majorHAnsi"/>
          <w:lang w:val="pl-PL"/>
        </w:rPr>
        <w:t>definicj</w:t>
      </w:r>
      <w:r w:rsidR="00E03B59" w:rsidRPr="00E7461E">
        <w:rPr>
          <w:rFonts w:asciiTheme="majorHAnsi" w:hAnsiTheme="majorHAnsi" w:cstheme="majorHAnsi"/>
          <w:lang w:val="pl-PL"/>
        </w:rPr>
        <w:t>ę</w:t>
      </w:r>
      <w:r w:rsidR="004F63C2" w:rsidRPr="00E7461E">
        <w:rPr>
          <w:rFonts w:asciiTheme="majorHAnsi" w:hAnsiTheme="majorHAnsi" w:cstheme="majorHAnsi"/>
          <w:lang w:val="pl-PL"/>
        </w:rPr>
        <w:t xml:space="preserve">. </w:t>
      </w:r>
      <w:r w:rsidR="00E03B59" w:rsidRPr="00E7461E">
        <w:rPr>
          <w:rFonts w:asciiTheme="majorHAnsi" w:hAnsiTheme="majorHAnsi" w:cstheme="majorHAnsi"/>
          <w:lang w:val="pl-PL"/>
        </w:rPr>
        <w:t xml:space="preserve">Okazało się , że wskazane </w:t>
      </w:r>
      <w:r w:rsidR="004F63C2" w:rsidRPr="00E7461E">
        <w:rPr>
          <w:rFonts w:asciiTheme="majorHAnsi" w:hAnsiTheme="majorHAnsi" w:cstheme="majorHAnsi"/>
          <w:lang w:val="pl-PL"/>
        </w:rPr>
        <w:t xml:space="preserve">kryteria zadziałały dobrze, </w:t>
      </w:r>
      <w:r w:rsidR="00E03B59" w:rsidRPr="00E7461E">
        <w:rPr>
          <w:rFonts w:asciiTheme="majorHAnsi" w:hAnsiTheme="majorHAnsi" w:cstheme="majorHAnsi"/>
          <w:lang w:val="pl-PL"/>
        </w:rPr>
        <w:t xml:space="preserve">dlatego zespół </w:t>
      </w:r>
      <w:r w:rsidR="00824B0C" w:rsidRPr="00E7461E">
        <w:rPr>
          <w:rFonts w:asciiTheme="majorHAnsi" w:hAnsiTheme="majorHAnsi" w:cstheme="majorHAnsi"/>
          <w:lang w:val="pl-PL"/>
        </w:rPr>
        <w:t>ekspertów</w:t>
      </w:r>
      <w:r w:rsidR="004F63C2" w:rsidRPr="00E7461E">
        <w:rPr>
          <w:rFonts w:asciiTheme="majorHAnsi" w:hAnsiTheme="majorHAnsi" w:cstheme="majorHAnsi"/>
          <w:lang w:val="pl-PL"/>
        </w:rPr>
        <w:t xml:space="preserve"> zdecydowa</w:t>
      </w:r>
      <w:r w:rsidR="00824B0C" w:rsidRPr="00E7461E">
        <w:rPr>
          <w:rFonts w:asciiTheme="majorHAnsi" w:hAnsiTheme="majorHAnsi" w:cstheme="majorHAnsi"/>
          <w:lang w:val="pl-PL"/>
        </w:rPr>
        <w:t>ł,</w:t>
      </w:r>
      <w:r w:rsidR="004F63C2" w:rsidRPr="00E7461E">
        <w:rPr>
          <w:rFonts w:asciiTheme="majorHAnsi" w:hAnsiTheme="majorHAnsi" w:cstheme="majorHAnsi"/>
          <w:lang w:val="pl-PL"/>
        </w:rPr>
        <w:t xml:space="preserve"> że są to kryteria kliniczne </w:t>
      </w:r>
      <w:r w:rsidR="00E03B59" w:rsidRPr="00E7461E">
        <w:rPr>
          <w:rFonts w:asciiTheme="majorHAnsi" w:hAnsiTheme="majorHAnsi" w:cstheme="majorHAnsi"/>
          <w:lang w:val="pl-PL"/>
        </w:rPr>
        <w:t xml:space="preserve">właściwe </w:t>
      </w:r>
      <w:r w:rsidR="004F63C2" w:rsidRPr="00E7461E">
        <w:rPr>
          <w:rFonts w:asciiTheme="majorHAnsi" w:hAnsiTheme="majorHAnsi" w:cstheme="majorHAnsi"/>
          <w:lang w:val="pl-PL"/>
        </w:rPr>
        <w:t>dla PTHS.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Podziel</w:t>
      </w:r>
      <w:r w:rsidR="00824B0C">
        <w:rPr>
          <w:rFonts w:asciiTheme="majorHAnsi" w:hAnsiTheme="majorHAnsi" w:cstheme="majorHAnsi"/>
          <w:lang w:val="pl-PL"/>
        </w:rPr>
        <w:t xml:space="preserve">ono </w:t>
      </w:r>
      <w:r w:rsidRPr="0064091A">
        <w:rPr>
          <w:rFonts w:asciiTheme="majorHAnsi" w:hAnsiTheme="majorHAnsi" w:cstheme="majorHAnsi"/>
          <w:lang w:val="pl-PL"/>
        </w:rPr>
        <w:t>kryteria na te, które są najważniejsze ("kardynalne") i te, które są mniej ważne ("wspierające"):</w:t>
      </w:r>
    </w:p>
    <w:p w:rsidR="004F63C2" w:rsidRPr="0064091A" w:rsidRDefault="005E288A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Kardynalne:</w:t>
      </w:r>
    </w:p>
    <w:p w:rsidR="004F63C2" w:rsidRPr="0064091A" w:rsidRDefault="004F63C2" w:rsidP="00824B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Twarz </w:t>
      </w:r>
      <w:r w:rsidRPr="0064091A">
        <w:rPr>
          <w:rFonts w:asciiTheme="majorHAnsi" w:hAnsiTheme="majorHAnsi" w:cstheme="majorHAnsi"/>
          <w:lang w:val="pl-PL"/>
        </w:rPr>
        <w:tab/>
        <w:t>a. wąskie czoło</w:t>
      </w:r>
    </w:p>
    <w:p w:rsidR="004F63C2" w:rsidRPr="0064091A" w:rsidRDefault="005E288A" w:rsidP="00824B0C">
      <w:pPr>
        <w:spacing w:line="360" w:lineRule="auto"/>
        <w:ind w:left="720" w:firstLine="696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b.</w:t>
      </w:r>
      <w:r w:rsidR="004F63C2" w:rsidRPr="0064091A">
        <w:rPr>
          <w:rFonts w:asciiTheme="majorHAnsi" w:hAnsiTheme="majorHAnsi" w:cstheme="majorHAnsi"/>
          <w:lang w:val="pl-PL"/>
        </w:rPr>
        <w:t xml:space="preserve"> zewnętrzna część brwi jest cienka w porównaniu z częścią wewnętrzną</w:t>
      </w:r>
    </w:p>
    <w:p w:rsidR="004F63C2" w:rsidRPr="0064091A" w:rsidRDefault="005E288A" w:rsidP="00824B0C">
      <w:pPr>
        <w:spacing w:line="360" w:lineRule="auto"/>
        <w:ind w:left="720" w:firstLine="696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lastRenderedPageBreak/>
        <w:t>c.</w:t>
      </w:r>
      <w:r w:rsidR="004F63C2" w:rsidRPr="0064091A">
        <w:rPr>
          <w:rFonts w:asciiTheme="majorHAnsi" w:hAnsiTheme="majorHAnsi" w:cstheme="majorHAnsi"/>
          <w:lang w:val="pl-PL"/>
        </w:rPr>
        <w:t xml:space="preserve"> nos (część górna </w:t>
      </w:r>
      <w:r w:rsidR="00824B0C">
        <w:rPr>
          <w:rFonts w:asciiTheme="majorHAnsi" w:hAnsiTheme="majorHAnsi" w:cstheme="majorHAnsi"/>
          <w:lang w:val="pl-PL"/>
        </w:rPr>
        <w:t>–</w:t>
      </w:r>
      <w:r w:rsidR="004F63C2" w:rsidRPr="0064091A">
        <w:rPr>
          <w:rFonts w:asciiTheme="majorHAnsi" w:hAnsiTheme="majorHAnsi" w:cstheme="majorHAnsi"/>
          <w:lang w:val="pl-PL"/>
        </w:rPr>
        <w:t xml:space="preserve"> </w:t>
      </w:r>
      <w:r w:rsidR="00824B0C">
        <w:rPr>
          <w:rFonts w:asciiTheme="majorHAnsi" w:hAnsiTheme="majorHAnsi" w:cstheme="majorHAnsi"/>
          <w:lang w:val="pl-PL"/>
        </w:rPr>
        <w:t xml:space="preserve">nasada nosa, </w:t>
      </w:r>
      <w:r w:rsidR="004F63C2" w:rsidRPr="0064091A">
        <w:rPr>
          <w:rFonts w:asciiTheme="majorHAnsi" w:hAnsiTheme="majorHAnsi" w:cstheme="majorHAnsi"/>
          <w:lang w:val="pl-PL"/>
        </w:rPr>
        <w:t xml:space="preserve">część środkowa </w:t>
      </w:r>
      <w:r w:rsidR="00824B0C">
        <w:rPr>
          <w:rFonts w:asciiTheme="majorHAnsi" w:hAnsiTheme="majorHAnsi" w:cstheme="majorHAnsi"/>
          <w:lang w:val="pl-PL"/>
        </w:rPr>
        <w:t>–</w:t>
      </w:r>
      <w:r w:rsidR="004F63C2" w:rsidRPr="0064091A">
        <w:rPr>
          <w:rFonts w:asciiTheme="majorHAnsi" w:hAnsiTheme="majorHAnsi" w:cstheme="majorHAnsi"/>
          <w:lang w:val="pl-PL"/>
        </w:rPr>
        <w:t xml:space="preserve"> </w:t>
      </w:r>
      <w:r w:rsidR="00824B0C">
        <w:rPr>
          <w:rFonts w:asciiTheme="majorHAnsi" w:hAnsiTheme="majorHAnsi" w:cstheme="majorHAnsi"/>
          <w:lang w:val="pl-PL"/>
        </w:rPr>
        <w:t xml:space="preserve">grzbiet nosa, </w:t>
      </w:r>
      <w:r w:rsidR="004F63C2" w:rsidRPr="0064091A">
        <w:rPr>
          <w:rFonts w:asciiTheme="majorHAnsi" w:hAnsiTheme="majorHAnsi" w:cstheme="majorHAnsi"/>
          <w:lang w:val="pl-PL"/>
        </w:rPr>
        <w:t>część dolna</w:t>
      </w:r>
      <w:r w:rsidR="00824B0C">
        <w:rPr>
          <w:rFonts w:asciiTheme="majorHAnsi" w:hAnsiTheme="majorHAnsi" w:cstheme="majorHAnsi"/>
          <w:lang w:val="pl-PL"/>
        </w:rPr>
        <w:t xml:space="preserve"> – końcówka nosa</w:t>
      </w:r>
      <w:r w:rsidR="004F63C2" w:rsidRPr="0064091A">
        <w:rPr>
          <w:rFonts w:asciiTheme="majorHAnsi" w:hAnsiTheme="majorHAnsi" w:cstheme="majorHAnsi"/>
          <w:lang w:val="pl-PL"/>
        </w:rPr>
        <w:t>) jest szeroki</w:t>
      </w:r>
    </w:p>
    <w:p w:rsidR="004F63C2" w:rsidRPr="00223A22" w:rsidRDefault="004F63C2" w:rsidP="00824B0C">
      <w:pPr>
        <w:spacing w:line="360" w:lineRule="auto"/>
        <w:ind w:left="720" w:firstLine="696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d. </w:t>
      </w:r>
      <w:r w:rsidR="00A01226" w:rsidRPr="00223A22">
        <w:rPr>
          <w:rFonts w:asciiTheme="majorHAnsi" w:hAnsiTheme="majorHAnsi" w:cstheme="majorHAnsi"/>
          <w:lang w:val="pl-PL"/>
        </w:rPr>
        <w:t>skrzydełka</w:t>
      </w:r>
      <w:r w:rsidR="005E288A" w:rsidRPr="00223A22">
        <w:rPr>
          <w:rFonts w:asciiTheme="majorHAnsi" w:hAnsiTheme="majorHAnsi" w:cstheme="majorHAnsi"/>
          <w:lang w:val="pl-PL"/>
        </w:rPr>
        <w:t xml:space="preserve"> nosa </w:t>
      </w:r>
      <w:r w:rsidR="00824B0C" w:rsidRPr="00223A22">
        <w:rPr>
          <w:rFonts w:asciiTheme="majorHAnsi" w:hAnsiTheme="majorHAnsi" w:cstheme="majorHAnsi"/>
          <w:lang w:val="pl-PL"/>
        </w:rPr>
        <w:t xml:space="preserve">są </w:t>
      </w:r>
      <w:r w:rsidR="005E288A" w:rsidRPr="00223A22">
        <w:rPr>
          <w:rFonts w:asciiTheme="majorHAnsi" w:hAnsiTheme="majorHAnsi" w:cstheme="majorHAnsi"/>
          <w:lang w:val="pl-PL"/>
        </w:rPr>
        <w:t>wybrzuszone</w:t>
      </w:r>
      <w:r w:rsidRPr="00223A22">
        <w:rPr>
          <w:rFonts w:asciiTheme="majorHAnsi" w:hAnsiTheme="majorHAnsi" w:cstheme="majorHAnsi"/>
          <w:lang w:val="pl-PL"/>
        </w:rPr>
        <w:t xml:space="preserve"> trochę na zewnątrz</w:t>
      </w:r>
    </w:p>
    <w:p w:rsidR="004F63C2" w:rsidRPr="00223A22" w:rsidRDefault="004F63C2" w:rsidP="00824B0C">
      <w:pPr>
        <w:spacing w:line="360" w:lineRule="auto"/>
        <w:ind w:left="720" w:firstLine="696"/>
        <w:jc w:val="both"/>
        <w:rPr>
          <w:rFonts w:asciiTheme="majorHAnsi" w:hAnsiTheme="majorHAnsi" w:cstheme="majorHAnsi"/>
          <w:lang w:val="pl-PL"/>
        </w:rPr>
      </w:pPr>
      <w:r w:rsidRPr="00223A22">
        <w:rPr>
          <w:rFonts w:asciiTheme="majorHAnsi" w:hAnsiTheme="majorHAnsi" w:cstheme="majorHAnsi"/>
          <w:lang w:val="pl-PL"/>
        </w:rPr>
        <w:t>e. policzki są ładnie wypełnione</w:t>
      </w:r>
    </w:p>
    <w:p w:rsidR="004F63C2" w:rsidRPr="00223A22" w:rsidRDefault="004F63C2" w:rsidP="00824B0C">
      <w:pPr>
        <w:spacing w:line="360" w:lineRule="auto"/>
        <w:ind w:left="720" w:firstLine="696"/>
        <w:jc w:val="both"/>
        <w:rPr>
          <w:rFonts w:asciiTheme="majorHAnsi" w:hAnsiTheme="majorHAnsi" w:cstheme="majorHAnsi"/>
          <w:lang w:val="pl-PL"/>
        </w:rPr>
      </w:pPr>
      <w:r w:rsidRPr="00223A22">
        <w:rPr>
          <w:rFonts w:asciiTheme="majorHAnsi" w:hAnsiTheme="majorHAnsi" w:cstheme="majorHAnsi"/>
          <w:lang w:val="pl-PL"/>
        </w:rPr>
        <w:t xml:space="preserve">f. usta są duże, wargi pełne, górna warga biegnie do góry </w:t>
      </w:r>
      <w:r w:rsidR="00223A22" w:rsidRPr="00223A22">
        <w:rPr>
          <w:rFonts w:asciiTheme="majorHAnsi" w:hAnsiTheme="majorHAnsi" w:cstheme="majorHAnsi"/>
          <w:lang w:val="pl-PL"/>
        </w:rPr>
        <w:t>w częściach przyśrodkowych - p</w:t>
      </w:r>
      <w:r w:rsidR="00223A22" w:rsidRPr="00223A22">
        <w:rPr>
          <w:rFonts w:asciiTheme="majorHAnsi" w:hAnsiTheme="majorHAnsi" w:cstheme="majorHAnsi"/>
          <w:color w:val="000000"/>
        </w:rPr>
        <w:t xml:space="preserve">atrząc od przodu linia </w:t>
      </w:r>
      <w:r w:rsidR="00223A22">
        <w:rPr>
          <w:rFonts w:asciiTheme="majorHAnsi" w:hAnsiTheme="majorHAnsi" w:cstheme="majorHAnsi"/>
          <w:color w:val="000000"/>
        </w:rPr>
        <w:t xml:space="preserve">wargi górnej </w:t>
      </w:r>
      <w:r w:rsidR="00223A22" w:rsidRPr="00223A22">
        <w:rPr>
          <w:rFonts w:asciiTheme="majorHAnsi" w:hAnsiTheme="majorHAnsi" w:cstheme="majorHAnsi"/>
          <w:color w:val="000000"/>
        </w:rPr>
        <w:t xml:space="preserve">przypomina łuk łucznika </w:t>
      </w:r>
      <w:r w:rsidRPr="00223A22">
        <w:rPr>
          <w:rFonts w:asciiTheme="majorHAnsi" w:hAnsiTheme="majorHAnsi" w:cstheme="majorHAnsi"/>
          <w:lang w:val="pl-PL"/>
        </w:rPr>
        <w:t xml:space="preserve"> ("łuk </w:t>
      </w:r>
      <w:r w:rsidR="00824B0C" w:rsidRPr="00223A22">
        <w:rPr>
          <w:rFonts w:asciiTheme="majorHAnsi" w:hAnsiTheme="majorHAnsi" w:cstheme="majorHAnsi"/>
          <w:lang w:val="pl-PL"/>
        </w:rPr>
        <w:t xml:space="preserve">Kupidyna”, „łuk </w:t>
      </w:r>
      <w:r w:rsidRPr="00223A22">
        <w:rPr>
          <w:rFonts w:asciiTheme="majorHAnsi" w:hAnsiTheme="majorHAnsi" w:cstheme="majorHAnsi"/>
          <w:lang w:val="pl-PL"/>
        </w:rPr>
        <w:t>amorowy")</w:t>
      </w:r>
    </w:p>
    <w:p w:rsidR="00E7461E" w:rsidRDefault="004F63C2" w:rsidP="00E7461E">
      <w:pPr>
        <w:spacing w:line="360" w:lineRule="auto"/>
        <w:ind w:left="720" w:firstLine="696"/>
        <w:jc w:val="both"/>
        <w:rPr>
          <w:rFonts w:asciiTheme="majorHAnsi" w:hAnsiTheme="majorHAnsi" w:cstheme="majorHAnsi"/>
          <w:lang w:val="pl-PL"/>
        </w:rPr>
      </w:pPr>
      <w:r w:rsidRPr="00223A22">
        <w:rPr>
          <w:rFonts w:asciiTheme="majorHAnsi" w:hAnsiTheme="majorHAnsi" w:cstheme="majorHAnsi"/>
          <w:lang w:val="pl-PL"/>
        </w:rPr>
        <w:t>g. obr</w:t>
      </w:r>
      <w:r w:rsidR="00223A22">
        <w:rPr>
          <w:rFonts w:asciiTheme="majorHAnsi" w:hAnsiTheme="majorHAnsi" w:cstheme="majorHAnsi"/>
          <w:lang w:val="pl-PL"/>
        </w:rPr>
        <w:t xml:space="preserve">ąbki małżowin </w:t>
      </w:r>
      <w:r w:rsidRPr="00223A22">
        <w:rPr>
          <w:rFonts w:asciiTheme="majorHAnsi" w:hAnsiTheme="majorHAnsi" w:cstheme="majorHAnsi"/>
          <w:lang w:val="pl-PL"/>
        </w:rPr>
        <w:t>usz</w:t>
      </w:r>
      <w:r w:rsidR="00223A22">
        <w:rPr>
          <w:rFonts w:asciiTheme="majorHAnsi" w:hAnsiTheme="majorHAnsi" w:cstheme="majorHAnsi"/>
          <w:lang w:val="pl-PL"/>
        </w:rPr>
        <w:t>nych</w:t>
      </w:r>
      <w:r w:rsidRPr="00223A22">
        <w:rPr>
          <w:rFonts w:asciiTheme="majorHAnsi" w:hAnsiTheme="majorHAnsi" w:cstheme="majorHAnsi"/>
          <w:lang w:val="pl-PL"/>
        </w:rPr>
        <w:t xml:space="preserve"> są grube i nieco zagięte</w:t>
      </w:r>
    </w:p>
    <w:p w:rsidR="004F63C2" w:rsidRPr="00E7461E" w:rsidRDefault="004F63C2" w:rsidP="00E7461E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i/>
          <w:iCs/>
          <w:lang w:val="pl-PL"/>
        </w:rPr>
        <w:t>jeśli te cechy są obecne</w:t>
      </w:r>
      <w:r w:rsidR="00034B32" w:rsidRPr="00E7461E">
        <w:rPr>
          <w:rFonts w:asciiTheme="majorHAnsi" w:hAnsiTheme="majorHAnsi" w:cstheme="majorHAnsi"/>
          <w:i/>
          <w:iCs/>
          <w:lang w:val="pl-PL"/>
        </w:rPr>
        <w:t xml:space="preserve"> u badanego, oznacza to </w:t>
      </w:r>
      <w:r w:rsidR="00034B32" w:rsidRPr="00E7461E">
        <w:rPr>
          <w:rFonts w:asciiTheme="majorHAnsi" w:hAnsiTheme="majorHAnsi" w:cstheme="majorHAnsi"/>
          <w:b/>
          <w:i/>
          <w:iCs/>
          <w:lang w:val="pl-PL"/>
        </w:rPr>
        <w:t xml:space="preserve">4 punkty </w:t>
      </w:r>
      <w:r w:rsidR="00034B32" w:rsidRPr="00E7461E">
        <w:rPr>
          <w:rFonts w:asciiTheme="majorHAnsi" w:hAnsiTheme="majorHAnsi" w:cstheme="majorHAnsi"/>
          <w:bCs/>
          <w:i/>
          <w:iCs/>
          <w:lang w:val="pl-PL"/>
        </w:rPr>
        <w:t>diagnostyczne w kierunku rozpoznania PTHS</w:t>
      </w:r>
    </w:p>
    <w:p w:rsidR="004F63C2" w:rsidRPr="0064091A" w:rsidRDefault="004F63C2" w:rsidP="00824B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Umiarkowane do poważnych trudności w nauce (brak lub tylko ograniczona mowa)</w:t>
      </w:r>
    </w:p>
    <w:p w:rsidR="004F63C2" w:rsidRPr="00034B32" w:rsidRDefault="004F63C2" w:rsidP="00034B32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034B32">
        <w:rPr>
          <w:rFonts w:asciiTheme="majorHAnsi" w:hAnsiTheme="majorHAnsi" w:cstheme="majorHAnsi"/>
          <w:i/>
          <w:iCs/>
          <w:lang w:val="pl-PL"/>
        </w:rPr>
        <w:t xml:space="preserve">jeśli </w:t>
      </w:r>
      <w:r w:rsidR="00A01226" w:rsidRPr="00034B32">
        <w:rPr>
          <w:rFonts w:asciiTheme="majorHAnsi" w:hAnsiTheme="majorHAnsi" w:cstheme="majorHAnsi"/>
          <w:i/>
          <w:iCs/>
          <w:lang w:val="pl-PL"/>
        </w:rPr>
        <w:t xml:space="preserve">te cechy </w:t>
      </w:r>
      <w:r w:rsidR="00A01226" w:rsidRPr="00E7461E">
        <w:rPr>
          <w:rFonts w:asciiTheme="majorHAnsi" w:hAnsiTheme="majorHAnsi" w:cstheme="majorHAnsi"/>
          <w:i/>
          <w:iCs/>
          <w:lang w:val="pl-PL"/>
        </w:rPr>
        <w:t>występują</w:t>
      </w:r>
      <w:r w:rsidR="00E7461E">
        <w:rPr>
          <w:rFonts w:asciiTheme="majorHAnsi" w:hAnsiTheme="majorHAnsi" w:cstheme="majorHAnsi"/>
          <w:i/>
          <w:iCs/>
          <w:lang w:val="pl-PL"/>
        </w:rPr>
        <w:t>,</w:t>
      </w:r>
      <w:r w:rsidR="00034B32" w:rsidRPr="00E7461E">
        <w:rPr>
          <w:rFonts w:asciiTheme="majorHAnsi" w:hAnsiTheme="majorHAnsi" w:cstheme="majorHAnsi"/>
          <w:i/>
          <w:iCs/>
          <w:lang w:val="pl-PL"/>
        </w:rPr>
        <w:t xml:space="preserve"> </w:t>
      </w:r>
      <w:bookmarkStart w:id="0" w:name="_Hlk42896097"/>
      <w:r w:rsidR="00034B32" w:rsidRPr="00E7461E">
        <w:rPr>
          <w:rFonts w:asciiTheme="majorHAnsi" w:hAnsiTheme="majorHAnsi" w:cstheme="majorHAnsi"/>
          <w:i/>
          <w:iCs/>
          <w:lang w:val="pl-PL"/>
        </w:rPr>
        <w:t xml:space="preserve">oznacza to </w:t>
      </w:r>
      <w:r w:rsidR="00034B32" w:rsidRPr="00034B32">
        <w:rPr>
          <w:rFonts w:asciiTheme="majorHAnsi" w:hAnsiTheme="majorHAnsi" w:cstheme="majorHAnsi"/>
          <w:b/>
          <w:i/>
          <w:iCs/>
          <w:lang w:val="pl-PL"/>
        </w:rPr>
        <w:t>2 punkty</w:t>
      </w:r>
      <w:bookmarkEnd w:id="0"/>
    </w:p>
    <w:p w:rsidR="004F63C2" w:rsidRPr="00B76C11" w:rsidRDefault="004F63C2" w:rsidP="00824B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76C11">
        <w:rPr>
          <w:rFonts w:asciiTheme="majorHAnsi" w:hAnsiTheme="majorHAnsi" w:cstheme="majorHAnsi"/>
          <w:lang w:val="pl-PL"/>
        </w:rPr>
        <w:t>Nieprawidłowości w oddychaniu</w:t>
      </w:r>
      <w:r w:rsidR="00A01226" w:rsidRPr="00B76C11">
        <w:rPr>
          <w:rFonts w:asciiTheme="majorHAnsi" w:hAnsiTheme="majorHAnsi" w:cstheme="majorHAnsi"/>
          <w:lang w:val="pl-PL"/>
        </w:rPr>
        <w:t>- oddech zbyt częsty</w:t>
      </w:r>
      <w:r w:rsidRPr="00B76C11">
        <w:rPr>
          <w:rFonts w:asciiTheme="majorHAnsi" w:hAnsiTheme="majorHAnsi" w:cstheme="majorHAnsi"/>
          <w:lang w:val="pl-PL"/>
        </w:rPr>
        <w:t xml:space="preserve"> (hiper</w:t>
      </w:r>
      <w:r w:rsidR="00634335" w:rsidRPr="00B76C11">
        <w:rPr>
          <w:rFonts w:asciiTheme="majorHAnsi" w:hAnsiTheme="majorHAnsi" w:cstheme="majorHAnsi"/>
          <w:lang w:val="pl-PL"/>
        </w:rPr>
        <w:t>wentylacje</w:t>
      </w:r>
      <w:r w:rsidRPr="00B76C11">
        <w:rPr>
          <w:rFonts w:asciiTheme="majorHAnsi" w:hAnsiTheme="majorHAnsi" w:cstheme="majorHAnsi"/>
          <w:lang w:val="pl-PL"/>
        </w:rPr>
        <w:t xml:space="preserve">) lub </w:t>
      </w:r>
      <w:r w:rsidR="00A01226" w:rsidRPr="00B76C11">
        <w:rPr>
          <w:rFonts w:asciiTheme="majorHAnsi" w:hAnsiTheme="majorHAnsi" w:cstheme="majorHAnsi"/>
          <w:lang w:val="pl-PL"/>
        </w:rPr>
        <w:t>okresowe</w:t>
      </w:r>
      <w:r w:rsidR="00B76C11">
        <w:rPr>
          <w:rFonts w:asciiTheme="majorHAnsi" w:hAnsiTheme="majorHAnsi" w:cstheme="majorHAnsi"/>
          <w:lang w:val="pl-PL"/>
        </w:rPr>
        <w:t xml:space="preserve"> </w:t>
      </w:r>
      <w:r w:rsidRPr="00B76C11">
        <w:rPr>
          <w:rFonts w:asciiTheme="majorHAnsi" w:hAnsiTheme="majorHAnsi" w:cstheme="majorHAnsi"/>
          <w:lang w:val="pl-PL"/>
        </w:rPr>
        <w:t>przerwy w oddychaniu (bezdech</w:t>
      </w:r>
      <w:r w:rsidR="00B76C11" w:rsidRPr="00B76C11">
        <w:rPr>
          <w:rFonts w:asciiTheme="majorHAnsi" w:hAnsiTheme="majorHAnsi" w:cstheme="majorHAnsi"/>
          <w:lang w:val="pl-PL"/>
        </w:rPr>
        <w:t>y</w:t>
      </w:r>
      <w:r w:rsidRPr="00B76C11">
        <w:rPr>
          <w:rFonts w:asciiTheme="majorHAnsi" w:hAnsiTheme="majorHAnsi" w:cstheme="majorHAnsi"/>
          <w:lang w:val="pl-PL"/>
        </w:rPr>
        <w:t>)</w:t>
      </w:r>
    </w:p>
    <w:p w:rsidR="00A01226" w:rsidRPr="00034B32" w:rsidRDefault="00A01226" w:rsidP="00034B32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034B32">
        <w:rPr>
          <w:rFonts w:asciiTheme="majorHAnsi" w:hAnsiTheme="majorHAnsi" w:cstheme="majorHAnsi"/>
          <w:i/>
          <w:iCs/>
          <w:lang w:val="pl-PL"/>
        </w:rPr>
        <w:t>jeśli te cechy występują</w:t>
      </w:r>
      <w:r w:rsidR="00E7461E">
        <w:rPr>
          <w:rFonts w:asciiTheme="majorHAnsi" w:hAnsiTheme="majorHAnsi" w:cstheme="majorHAnsi"/>
          <w:i/>
          <w:iCs/>
          <w:lang w:val="pl-PL"/>
        </w:rPr>
        <w:t>,</w:t>
      </w:r>
      <w:r w:rsidR="00034B32" w:rsidRPr="00034B32">
        <w:rPr>
          <w:rFonts w:asciiTheme="majorHAnsi" w:hAnsiTheme="majorHAnsi" w:cstheme="majorHAnsi"/>
          <w:i/>
          <w:iCs/>
          <w:lang w:val="pl-PL"/>
        </w:rPr>
        <w:t xml:space="preserve"> </w:t>
      </w:r>
      <w:r w:rsidR="00034B32" w:rsidRPr="00E7461E">
        <w:rPr>
          <w:rFonts w:asciiTheme="majorHAnsi" w:hAnsiTheme="majorHAnsi" w:cstheme="majorHAnsi"/>
          <w:i/>
          <w:iCs/>
          <w:lang w:val="pl-PL"/>
        </w:rPr>
        <w:t xml:space="preserve">oznacza to </w:t>
      </w:r>
      <w:r w:rsidR="00034B32" w:rsidRPr="00034B32">
        <w:rPr>
          <w:rFonts w:asciiTheme="majorHAnsi" w:hAnsiTheme="majorHAnsi" w:cstheme="majorHAnsi"/>
          <w:b/>
          <w:i/>
          <w:iCs/>
          <w:lang w:val="pl-PL"/>
        </w:rPr>
        <w:t>2 punkty</w:t>
      </w:r>
    </w:p>
    <w:p w:rsidR="004F63C2" w:rsidRPr="0064091A" w:rsidRDefault="005E288A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Wspierające:</w:t>
      </w:r>
    </w:p>
    <w:p w:rsidR="004F63C2" w:rsidRPr="0064091A" w:rsidRDefault="00B76C11" w:rsidP="00824B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K</w:t>
      </w:r>
      <w:r w:rsidRPr="0064091A">
        <w:rPr>
          <w:rFonts w:asciiTheme="majorHAnsi" w:hAnsiTheme="majorHAnsi" w:cstheme="majorHAnsi"/>
          <w:lang w:val="pl-PL"/>
        </w:rPr>
        <w:t>rótkowzroczność</w:t>
      </w:r>
    </w:p>
    <w:p w:rsidR="004F63C2" w:rsidRPr="0064091A" w:rsidRDefault="00BA411D" w:rsidP="00824B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Zaparcia</w:t>
      </w:r>
    </w:p>
    <w:p w:rsidR="004F63C2" w:rsidRPr="00E7461E" w:rsidRDefault="004F63C2" w:rsidP="00824B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trike/>
          <w:lang w:val="pl-PL"/>
        </w:rPr>
      </w:pPr>
      <w:r w:rsidRPr="00E7461E">
        <w:rPr>
          <w:rFonts w:asciiTheme="majorHAnsi" w:hAnsiTheme="majorHAnsi" w:cstheme="majorHAnsi"/>
          <w:lang w:val="pl-PL"/>
        </w:rPr>
        <w:t xml:space="preserve">Niezwykłe dłonie: </w:t>
      </w:r>
      <w:r w:rsidR="00034B32" w:rsidRPr="00E7461E">
        <w:rPr>
          <w:rFonts w:asciiTheme="majorHAnsi" w:hAnsiTheme="majorHAnsi" w:cstheme="majorHAnsi"/>
          <w:lang w:val="pl-PL"/>
        </w:rPr>
        <w:t xml:space="preserve">smukłe </w:t>
      </w:r>
      <w:r w:rsidRPr="00E7461E">
        <w:rPr>
          <w:rFonts w:asciiTheme="majorHAnsi" w:hAnsiTheme="majorHAnsi" w:cstheme="majorHAnsi"/>
          <w:lang w:val="pl-PL"/>
        </w:rPr>
        <w:t xml:space="preserve">palce, </w:t>
      </w:r>
      <w:r w:rsidR="00034B32" w:rsidRPr="00E7461E">
        <w:rPr>
          <w:rFonts w:asciiTheme="majorHAnsi" w:hAnsiTheme="majorHAnsi" w:cstheme="majorHAnsi"/>
          <w:lang w:val="pl-PL"/>
        </w:rPr>
        <w:t xml:space="preserve">odmienne </w:t>
      </w:r>
      <w:r w:rsidR="00B76C11" w:rsidRPr="00E7461E">
        <w:rPr>
          <w:rFonts w:asciiTheme="majorHAnsi" w:hAnsiTheme="majorHAnsi" w:cstheme="majorHAnsi"/>
          <w:lang w:val="pl-PL"/>
        </w:rPr>
        <w:t xml:space="preserve">linie papilarne </w:t>
      </w:r>
      <w:r w:rsidRPr="00E7461E">
        <w:rPr>
          <w:rFonts w:asciiTheme="majorHAnsi" w:hAnsiTheme="majorHAnsi" w:cstheme="majorHAnsi"/>
          <w:lang w:val="pl-PL"/>
        </w:rPr>
        <w:t>n</w:t>
      </w:r>
      <w:r w:rsidR="00F535CD" w:rsidRPr="00E7461E">
        <w:rPr>
          <w:rFonts w:asciiTheme="majorHAnsi" w:hAnsiTheme="majorHAnsi" w:cstheme="majorHAnsi"/>
          <w:lang w:val="pl-PL"/>
        </w:rPr>
        <w:t>a dłoni</w:t>
      </w:r>
      <w:r w:rsidR="00B76C11" w:rsidRPr="00E7461E">
        <w:rPr>
          <w:rFonts w:asciiTheme="majorHAnsi" w:hAnsiTheme="majorHAnsi" w:cstheme="majorHAnsi"/>
          <w:lang w:val="pl-PL"/>
        </w:rPr>
        <w:t xml:space="preserve">ach </w:t>
      </w:r>
    </w:p>
    <w:p w:rsidR="004F63C2" w:rsidRPr="00E7461E" w:rsidRDefault="004F63C2" w:rsidP="00824B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lang w:val="pl-PL"/>
        </w:rPr>
        <w:t>Niestabilny chód</w:t>
      </w:r>
    </w:p>
    <w:p w:rsidR="00F535CD" w:rsidRPr="00E7461E" w:rsidRDefault="004F63C2" w:rsidP="00034B32">
      <w:pPr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E7461E">
        <w:rPr>
          <w:rFonts w:asciiTheme="majorHAnsi" w:hAnsiTheme="majorHAnsi" w:cstheme="majorHAnsi"/>
          <w:i/>
          <w:iCs/>
          <w:lang w:val="pl-PL"/>
        </w:rPr>
        <w:t>każd</w:t>
      </w:r>
      <w:r w:rsidR="00034B32" w:rsidRPr="00E7461E">
        <w:rPr>
          <w:rFonts w:asciiTheme="majorHAnsi" w:hAnsiTheme="majorHAnsi" w:cstheme="majorHAnsi"/>
          <w:i/>
          <w:iCs/>
          <w:lang w:val="pl-PL"/>
        </w:rPr>
        <w:t>a</w:t>
      </w:r>
      <w:r w:rsidRPr="00E7461E">
        <w:rPr>
          <w:rFonts w:asciiTheme="majorHAnsi" w:hAnsiTheme="majorHAnsi" w:cstheme="majorHAnsi"/>
          <w:i/>
          <w:iCs/>
          <w:lang w:val="pl-PL"/>
        </w:rPr>
        <w:t xml:space="preserve"> z powyższych </w:t>
      </w:r>
      <w:r w:rsidR="00B77671" w:rsidRPr="00E7461E">
        <w:rPr>
          <w:rFonts w:asciiTheme="majorHAnsi" w:hAnsiTheme="majorHAnsi" w:cstheme="majorHAnsi"/>
          <w:i/>
          <w:iCs/>
          <w:lang w:val="pl-PL"/>
        </w:rPr>
        <w:t xml:space="preserve">cech wskazuje na </w:t>
      </w:r>
      <w:r w:rsidRPr="00E7461E">
        <w:rPr>
          <w:rFonts w:asciiTheme="majorHAnsi" w:hAnsiTheme="majorHAnsi" w:cstheme="majorHAnsi"/>
          <w:b/>
          <w:i/>
          <w:iCs/>
          <w:lang w:val="pl-PL"/>
        </w:rPr>
        <w:t>1 punkt</w:t>
      </w:r>
      <w:r w:rsidR="00B77671" w:rsidRPr="00E7461E">
        <w:rPr>
          <w:rFonts w:asciiTheme="majorHAnsi" w:hAnsiTheme="majorHAnsi" w:cstheme="majorHAnsi"/>
          <w:b/>
          <w:i/>
          <w:iCs/>
          <w:lang w:val="pl-PL"/>
        </w:rPr>
        <w:t xml:space="preserve"> </w:t>
      </w:r>
      <w:r w:rsidR="00B77671" w:rsidRPr="00E7461E">
        <w:rPr>
          <w:rFonts w:asciiTheme="majorHAnsi" w:hAnsiTheme="majorHAnsi" w:cstheme="majorHAnsi"/>
          <w:bCs/>
          <w:i/>
          <w:iCs/>
          <w:lang w:val="pl-PL"/>
        </w:rPr>
        <w:t>diagnostyczny</w:t>
      </w:r>
    </w:p>
    <w:p w:rsidR="004F63C2" w:rsidRPr="00E7461E" w:rsidRDefault="00F535CD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lang w:val="pl-PL"/>
        </w:rPr>
        <w:t>J</w:t>
      </w:r>
      <w:r w:rsidR="004F63C2" w:rsidRPr="00E7461E">
        <w:rPr>
          <w:rFonts w:asciiTheme="majorHAnsi" w:hAnsiTheme="majorHAnsi" w:cstheme="majorHAnsi"/>
          <w:lang w:val="pl-PL"/>
        </w:rPr>
        <w:t>eż</w:t>
      </w:r>
      <w:r w:rsidRPr="00E7461E">
        <w:rPr>
          <w:rFonts w:asciiTheme="majorHAnsi" w:hAnsiTheme="majorHAnsi" w:cstheme="majorHAnsi"/>
          <w:lang w:val="pl-PL"/>
        </w:rPr>
        <w:t xml:space="preserve">eli </w:t>
      </w:r>
      <w:r w:rsidR="00B77671" w:rsidRPr="00E7461E">
        <w:rPr>
          <w:rFonts w:asciiTheme="majorHAnsi" w:hAnsiTheme="majorHAnsi" w:cstheme="majorHAnsi"/>
          <w:lang w:val="pl-PL"/>
        </w:rPr>
        <w:t xml:space="preserve">badane </w:t>
      </w:r>
      <w:r w:rsidRPr="00E7461E">
        <w:rPr>
          <w:rFonts w:asciiTheme="majorHAnsi" w:hAnsiTheme="majorHAnsi" w:cstheme="majorHAnsi"/>
          <w:lang w:val="pl-PL"/>
        </w:rPr>
        <w:t>dziecko lub osob</w:t>
      </w:r>
      <w:r w:rsidR="00B77671" w:rsidRPr="00E7461E">
        <w:rPr>
          <w:rFonts w:asciiTheme="majorHAnsi" w:hAnsiTheme="majorHAnsi" w:cstheme="majorHAnsi"/>
          <w:strike/>
          <w:lang w:val="pl-PL"/>
        </w:rPr>
        <w:t>ę</w:t>
      </w:r>
      <w:r w:rsidRPr="00E7461E">
        <w:rPr>
          <w:rFonts w:asciiTheme="majorHAnsi" w:hAnsiTheme="majorHAnsi" w:cstheme="majorHAnsi"/>
          <w:lang w:val="pl-PL"/>
        </w:rPr>
        <w:t xml:space="preserve"> dorosł</w:t>
      </w:r>
      <w:r w:rsidR="00B77671" w:rsidRPr="00E7461E">
        <w:rPr>
          <w:rFonts w:asciiTheme="majorHAnsi" w:hAnsiTheme="majorHAnsi" w:cstheme="majorHAnsi"/>
          <w:lang w:val="pl-PL"/>
        </w:rPr>
        <w:t>ą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="00B77671" w:rsidRPr="00E7461E">
        <w:rPr>
          <w:rFonts w:asciiTheme="majorHAnsi" w:hAnsiTheme="majorHAnsi" w:cstheme="majorHAnsi"/>
          <w:lang w:val="pl-PL"/>
        </w:rPr>
        <w:t xml:space="preserve">opisuje </w:t>
      </w:r>
      <w:r w:rsidR="004F63C2" w:rsidRPr="00E7461E">
        <w:rPr>
          <w:rFonts w:asciiTheme="majorHAnsi" w:hAnsiTheme="majorHAnsi" w:cstheme="majorHAnsi"/>
          <w:lang w:val="pl-PL"/>
        </w:rPr>
        <w:t>wy</w:t>
      </w:r>
      <w:r w:rsidR="00172DB2" w:rsidRPr="00E7461E">
        <w:rPr>
          <w:rFonts w:asciiTheme="majorHAnsi" w:hAnsiTheme="majorHAnsi" w:cstheme="majorHAnsi"/>
          <w:lang w:val="pl-PL"/>
        </w:rPr>
        <w:t>nik 9</w:t>
      </w:r>
      <w:r w:rsidR="00B76C11" w:rsidRPr="00E7461E">
        <w:rPr>
          <w:rFonts w:asciiTheme="majorHAnsi" w:hAnsiTheme="majorHAnsi" w:cstheme="majorHAnsi"/>
          <w:lang w:val="pl-PL"/>
        </w:rPr>
        <w:t xml:space="preserve"> punktów</w:t>
      </w:r>
      <w:r w:rsidR="00172DB2" w:rsidRPr="00E7461E">
        <w:rPr>
          <w:rFonts w:asciiTheme="majorHAnsi" w:hAnsiTheme="majorHAnsi" w:cstheme="majorHAnsi"/>
          <w:lang w:val="pl-PL"/>
        </w:rPr>
        <w:t xml:space="preserve"> lub w</w:t>
      </w:r>
      <w:r w:rsidR="00B76C11" w:rsidRPr="00E7461E">
        <w:rPr>
          <w:rFonts w:asciiTheme="majorHAnsi" w:hAnsiTheme="majorHAnsi" w:cstheme="majorHAnsi"/>
          <w:lang w:val="pl-PL"/>
        </w:rPr>
        <w:t>ięcej</w:t>
      </w:r>
      <w:r w:rsidR="00172DB2" w:rsidRPr="00E7461E">
        <w:rPr>
          <w:rFonts w:asciiTheme="majorHAnsi" w:hAnsiTheme="majorHAnsi" w:cstheme="majorHAnsi"/>
          <w:lang w:val="pl-PL"/>
        </w:rPr>
        <w:t xml:space="preserve">, oznacza to kliniczną diagnozę </w:t>
      </w:r>
      <w:r w:rsidR="004F63C2" w:rsidRPr="00E7461E">
        <w:rPr>
          <w:rFonts w:asciiTheme="majorHAnsi" w:hAnsiTheme="majorHAnsi" w:cstheme="majorHAnsi"/>
          <w:lang w:val="pl-PL"/>
        </w:rPr>
        <w:t xml:space="preserve">PTHS i </w:t>
      </w:r>
      <w:r w:rsidR="00172DB2" w:rsidRPr="00E7461E">
        <w:rPr>
          <w:rFonts w:asciiTheme="majorHAnsi" w:hAnsiTheme="majorHAnsi" w:cstheme="majorHAnsi"/>
          <w:lang w:val="pl-PL"/>
        </w:rPr>
        <w:t xml:space="preserve">należy </w:t>
      </w:r>
      <w:r w:rsidR="004F63C2" w:rsidRPr="00E7461E">
        <w:rPr>
          <w:rFonts w:asciiTheme="majorHAnsi" w:hAnsiTheme="majorHAnsi" w:cstheme="majorHAnsi"/>
          <w:lang w:val="pl-PL"/>
        </w:rPr>
        <w:t>przeprowadzić badania DNA. Jeśli wynik w</w:t>
      </w:r>
      <w:r w:rsidRPr="00E7461E">
        <w:rPr>
          <w:rFonts w:asciiTheme="majorHAnsi" w:hAnsiTheme="majorHAnsi" w:cstheme="majorHAnsi"/>
          <w:lang w:val="pl-PL"/>
        </w:rPr>
        <w:t>ynosi od 6 do 8</w:t>
      </w:r>
      <w:r w:rsidR="00B76C11" w:rsidRPr="00E7461E">
        <w:rPr>
          <w:rFonts w:asciiTheme="majorHAnsi" w:hAnsiTheme="majorHAnsi" w:cstheme="majorHAnsi"/>
          <w:lang w:val="pl-PL"/>
        </w:rPr>
        <w:t xml:space="preserve"> punktów</w:t>
      </w:r>
      <w:r w:rsidRPr="00E7461E">
        <w:rPr>
          <w:rFonts w:asciiTheme="majorHAnsi" w:hAnsiTheme="majorHAnsi" w:cstheme="majorHAnsi"/>
          <w:strike/>
          <w:lang w:val="pl-PL"/>
        </w:rPr>
        <w:t>,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="00B76C11" w:rsidRPr="00E7461E">
        <w:rPr>
          <w:rFonts w:asciiTheme="majorHAnsi" w:hAnsiTheme="majorHAnsi" w:cstheme="majorHAnsi"/>
          <w:lang w:val="pl-PL"/>
        </w:rPr>
        <w:t>i obserwuje się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="004F63C2" w:rsidRPr="00E7461E">
        <w:rPr>
          <w:rFonts w:asciiTheme="majorHAnsi" w:hAnsiTheme="majorHAnsi" w:cstheme="majorHAnsi"/>
          <w:lang w:val="pl-PL"/>
        </w:rPr>
        <w:t>charakterysty</w:t>
      </w:r>
      <w:r w:rsidR="00B76C11" w:rsidRPr="00E7461E">
        <w:rPr>
          <w:rFonts w:asciiTheme="majorHAnsi" w:hAnsiTheme="majorHAnsi" w:cstheme="majorHAnsi"/>
          <w:lang w:val="pl-PL"/>
        </w:rPr>
        <w:t>czną</w:t>
      </w:r>
      <w:r w:rsidR="004F63C2" w:rsidRPr="00E7461E">
        <w:rPr>
          <w:rFonts w:asciiTheme="majorHAnsi" w:hAnsiTheme="majorHAnsi" w:cstheme="majorHAnsi"/>
          <w:lang w:val="pl-PL"/>
        </w:rPr>
        <w:t xml:space="preserve"> twarz</w:t>
      </w:r>
      <w:r w:rsidR="00223A22" w:rsidRPr="00E7461E">
        <w:rPr>
          <w:rFonts w:asciiTheme="majorHAnsi" w:hAnsiTheme="majorHAnsi" w:cstheme="majorHAnsi"/>
          <w:lang w:val="pl-PL"/>
        </w:rPr>
        <w:t xml:space="preserve"> (tzw dysmorfię)</w:t>
      </w:r>
      <w:r w:rsidR="004F63C2" w:rsidRPr="00E7461E">
        <w:rPr>
          <w:rFonts w:asciiTheme="majorHAnsi" w:hAnsiTheme="majorHAnsi" w:cstheme="majorHAnsi"/>
          <w:lang w:val="pl-PL"/>
        </w:rPr>
        <w:t>, możliw</w:t>
      </w:r>
      <w:r w:rsidR="00B77671" w:rsidRPr="00E7461E">
        <w:rPr>
          <w:rFonts w:asciiTheme="majorHAnsi" w:hAnsiTheme="majorHAnsi" w:cstheme="majorHAnsi"/>
          <w:strike/>
          <w:lang w:val="pl-PL"/>
        </w:rPr>
        <w:t>e</w:t>
      </w:r>
      <w:r w:rsidR="004F63C2" w:rsidRPr="00E7461E">
        <w:rPr>
          <w:rFonts w:asciiTheme="majorHAnsi" w:hAnsiTheme="majorHAnsi" w:cstheme="majorHAnsi"/>
          <w:lang w:val="pl-PL"/>
        </w:rPr>
        <w:t xml:space="preserve"> jest </w:t>
      </w:r>
      <w:r w:rsidR="00223A22" w:rsidRPr="00E7461E">
        <w:rPr>
          <w:rFonts w:asciiTheme="majorHAnsi" w:hAnsiTheme="majorHAnsi" w:cstheme="majorHAnsi"/>
          <w:lang w:val="pl-PL"/>
        </w:rPr>
        <w:t>rozpoznanie</w:t>
      </w:r>
      <w:r w:rsidR="004F63C2" w:rsidRPr="00E7461E">
        <w:rPr>
          <w:rFonts w:asciiTheme="majorHAnsi" w:hAnsiTheme="majorHAnsi" w:cstheme="majorHAnsi"/>
          <w:lang w:val="pl-PL"/>
        </w:rPr>
        <w:t xml:space="preserve"> PTHS i </w:t>
      </w:r>
      <w:r w:rsidR="00B77671" w:rsidRPr="00E7461E">
        <w:rPr>
          <w:rFonts w:asciiTheme="majorHAnsi" w:hAnsiTheme="majorHAnsi" w:cstheme="majorHAnsi"/>
          <w:lang w:val="pl-PL"/>
        </w:rPr>
        <w:t xml:space="preserve">również </w:t>
      </w:r>
      <w:r w:rsidR="004F63C2" w:rsidRPr="00E7461E">
        <w:rPr>
          <w:rFonts w:asciiTheme="majorHAnsi" w:hAnsiTheme="majorHAnsi" w:cstheme="majorHAnsi"/>
          <w:lang w:val="pl-PL"/>
        </w:rPr>
        <w:t>należy przeprowadzić badanie DNA. Jeśli wynik</w:t>
      </w:r>
      <w:r w:rsidR="00B77671" w:rsidRPr="00E7461E">
        <w:rPr>
          <w:rFonts w:asciiTheme="majorHAnsi" w:hAnsiTheme="majorHAnsi" w:cstheme="majorHAnsi"/>
          <w:lang w:val="pl-PL"/>
        </w:rPr>
        <w:t xml:space="preserve">  wynosi</w:t>
      </w:r>
      <w:r w:rsidR="004F63C2" w:rsidRPr="00E7461E">
        <w:rPr>
          <w:rFonts w:asciiTheme="majorHAnsi" w:hAnsiTheme="majorHAnsi" w:cstheme="majorHAnsi"/>
          <w:lang w:val="pl-PL"/>
        </w:rPr>
        <w:t xml:space="preserve"> </w:t>
      </w:r>
      <w:r w:rsidRPr="00E7461E">
        <w:rPr>
          <w:rFonts w:asciiTheme="majorHAnsi" w:hAnsiTheme="majorHAnsi" w:cstheme="majorHAnsi"/>
          <w:lang w:val="pl-PL"/>
        </w:rPr>
        <w:t>poniżej  6</w:t>
      </w:r>
      <w:r w:rsidR="00B76C11" w:rsidRPr="00E7461E">
        <w:rPr>
          <w:rFonts w:asciiTheme="majorHAnsi" w:hAnsiTheme="majorHAnsi" w:cstheme="majorHAnsi"/>
          <w:lang w:val="pl-PL"/>
        </w:rPr>
        <w:t xml:space="preserve"> punktów</w:t>
      </w:r>
      <w:r w:rsidRPr="00E7461E">
        <w:rPr>
          <w:rFonts w:asciiTheme="majorHAnsi" w:hAnsiTheme="majorHAnsi" w:cstheme="majorHAnsi"/>
          <w:lang w:val="pl-PL"/>
        </w:rPr>
        <w:t xml:space="preserve">, jest mało prawdopodobne, aby dziecko lub dorosły </w:t>
      </w:r>
      <w:r w:rsidR="007B08BC" w:rsidRPr="00E7461E">
        <w:rPr>
          <w:rFonts w:asciiTheme="majorHAnsi" w:hAnsiTheme="majorHAnsi" w:cstheme="majorHAnsi"/>
          <w:lang w:val="pl-PL"/>
        </w:rPr>
        <w:t>miał</w:t>
      </w:r>
      <w:r w:rsidR="004F63C2" w:rsidRPr="00E7461E">
        <w:rPr>
          <w:rFonts w:asciiTheme="majorHAnsi" w:hAnsiTheme="majorHAnsi" w:cstheme="majorHAnsi"/>
          <w:lang w:val="pl-PL"/>
        </w:rPr>
        <w:t xml:space="preserve"> PTHS, a dalsze badania nie są konieczne (</w:t>
      </w:r>
      <w:r w:rsidR="004F63C2" w:rsidRPr="00E7461E">
        <w:rPr>
          <w:rFonts w:asciiTheme="majorHAnsi" w:hAnsiTheme="majorHAnsi" w:cstheme="majorHAnsi"/>
          <w:b/>
          <w:lang w:val="pl-PL"/>
        </w:rPr>
        <w:t>R1</w:t>
      </w:r>
      <w:r w:rsidR="004F63C2" w:rsidRPr="00E7461E">
        <w:rPr>
          <w:rFonts w:asciiTheme="majorHAnsi" w:hAnsiTheme="majorHAnsi" w:cstheme="majorHAnsi"/>
          <w:lang w:val="pl-PL"/>
        </w:rPr>
        <w:t>).</w:t>
      </w:r>
    </w:p>
    <w:p w:rsidR="004F63C2" w:rsidRPr="00E7461E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lang w:val="pl-PL"/>
        </w:rPr>
        <w:t xml:space="preserve">Wynik </w:t>
      </w:r>
      <w:r w:rsidR="00F535CD" w:rsidRPr="00E7461E">
        <w:rPr>
          <w:rFonts w:asciiTheme="majorHAnsi" w:hAnsiTheme="majorHAnsi" w:cstheme="majorHAnsi"/>
          <w:lang w:val="pl-PL"/>
        </w:rPr>
        <w:t>tego testu wskazuje</w:t>
      </w:r>
      <w:r w:rsidR="00172DB2" w:rsidRPr="00E7461E">
        <w:rPr>
          <w:rFonts w:asciiTheme="majorHAnsi" w:hAnsiTheme="majorHAnsi" w:cstheme="majorHAnsi"/>
          <w:lang w:val="pl-PL"/>
        </w:rPr>
        <w:t xml:space="preserve"> jedynie, czy nal</w:t>
      </w:r>
      <w:r w:rsidR="007C39CE" w:rsidRPr="00E7461E">
        <w:rPr>
          <w:rFonts w:asciiTheme="majorHAnsi" w:hAnsiTheme="majorHAnsi" w:cstheme="majorHAnsi"/>
          <w:lang w:val="pl-PL"/>
        </w:rPr>
        <w:t>e</w:t>
      </w:r>
      <w:r w:rsidR="00172DB2" w:rsidRPr="00E7461E">
        <w:rPr>
          <w:rFonts w:asciiTheme="majorHAnsi" w:hAnsiTheme="majorHAnsi" w:cstheme="majorHAnsi"/>
          <w:lang w:val="pl-PL"/>
        </w:rPr>
        <w:t>ż</w:t>
      </w:r>
      <w:r w:rsidR="007C39CE" w:rsidRPr="00E7461E">
        <w:rPr>
          <w:rFonts w:asciiTheme="majorHAnsi" w:hAnsiTheme="majorHAnsi" w:cstheme="majorHAnsi"/>
          <w:lang w:val="pl-PL"/>
        </w:rPr>
        <w:t xml:space="preserve">y </w:t>
      </w:r>
      <w:r w:rsidR="00223A22" w:rsidRPr="00E7461E">
        <w:rPr>
          <w:rFonts w:asciiTheme="majorHAnsi" w:hAnsiTheme="majorHAnsi" w:cstheme="majorHAnsi"/>
          <w:lang w:val="pl-PL"/>
        </w:rPr>
        <w:t>kontynuować</w:t>
      </w:r>
      <w:r w:rsidR="00F535CD" w:rsidRPr="00E7461E">
        <w:rPr>
          <w:rFonts w:asciiTheme="majorHAnsi" w:hAnsiTheme="majorHAnsi" w:cstheme="majorHAnsi"/>
          <w:lang w:val="pl-PL"/>
        </w:rPr>
        <w:t xml:space="preserve"> badania</w:t>
      </w:r>
      <w:r w:rsidR="00B76C11" w:rsidRPr="00E7461E">
        <w:rPr>
          <w:rFonts w:asciiTheme="majorHAnsi" w:hAnsiTheme="majorHAnsi" w:cstheme="majorHAnsi"/>
          <w:lang w:val="pl-PL"/>
        </w:rPr>
        <w:t xml:space="preserve"> genetyczne</w:t>
      </w:r>
      <w:r w:rsidR="00F535CD" w:rsidRPr="00E7461E">
        <w:rPr>
          <w:rFonts w:asciiTheme="majorHAnsi" w:hAnsiTheme="majorHAnsi" w:cstheme="majorHAnsi"/>
          <w:lang w:val="pl-PL"/>
        </w:rPr>
        <w:t xml:space="preserve"> w kierunku </w:t>
      </w:r>
      <w:r w:rsidR="00B76C11" w:rsidRPr="00E7461E">
        <w:rPr>
          <w:rFonts w:asciiTheme="majorHAnsi" w:hAnsiTheme="majorHAnsi" w:cstheme="majorHAnsi"/>
          <w:lang w:val="pl-PL"/>
        </w:rPr>
        <w:t xml:space="preserve">potwierdzenia </w:t>
      </w:r>
      <w:r w:rsidR="00223A22" w:rsidRPr="00E7461E">
        <w:rPr>
          <w:rFonts w:asciiTheme="majorHAnsi" w:hAnsiTheme="majorHAnsi" w:cstheme="majorHAnsi"/>
          <w:lang w:val="pl-PL"/>
        </w:rPr>
        <w:t>rozpoznania</w:t>
      </w:r>
      <w:r w:rsidR="00F535CD" w:rsidRPr="00E7461E">
        <w:rPr>
          <w:rFonts w:asciiTheme="majorHAnsi" w:hAnsiTheme="majorHAnsi" w:cstheme="majorHAnsi"/>
          <w:lang w:val="pl-PL"/>
        </w:rPr>
        <w:t>, czy też nie. Nie wskazuje natomiast w jakim stopniu  dziecko lub osoba dorosła jest</w:t>
      </w:r>
      <w:r w:rsidRPr="00E7461E">
        <w:rPr>
          <w:rFonts w:asciiTheme="majorHAnsi" w:hAnsiTheme="majorHAnsi" w:cstheme="majorHAnsi"/>
          <w:lang w:val="pl-PL"/>
        </w:rPr>
        <w:t xml:space="preserve"> dotknięta chorobą. </w:t>
      </w:r>
      <w:r w:rsidR="007B08BC" w:rsidRPr="00E7461E">
        <w:rPr>
          <w:rFonts w:asciiTheme="majorHAnsi" w:hAnsiTheme="majorHAnsi" w:cstheme="majorHAnsi"/>
          <w:lang w:val="pl-PL"/>
        </w:rPr>
        <w:t xml:space="preserve">Na chwile obecną </w:t>
      </w:r>
      <w:r w:rsidR="00B77671" w:rsidRPr="00E7461E">
        <w:rPr>
          <w:rFonts w:asciiTheme="majorHAnsi" w:hAnsiTheme="majorHAnsi" w:cstheme="majorHAnsi"/>
          <w:lang w:val="pl-PL"/>
        </w:rPr>
        <w:t xml:space="preserve">taki </w:t>
      </w:r>
      <w:r w:rsidR="007B08BC" w:rsidRPr="00E7461E">
        <w:rPr>
          <w:rFonts w:asciiTheme="majorHAnsi" w:hAnsiTheme="majorHAnsi" w:cstheme="majorHAnsi"/>
          <w:lang w:val="pl-PL"/>
        </w:rPr>
        <w:t xml:space="preserve">system </w:t>
      </w:r>
      <w:r w:rsidR="00B77671" w:rsidRPr="00E7461E">
        <w:rPr>
          <w:rFonts w:asciiTheme="majorHAnsi" w:hAnsiTheme="majorHAnsi" w:cstheme="majorHAnsi"/>
          <w:lang w:val="pl-PL"/>
        </w:rPr>
        <w:t xml:space="preserve">jeszcze nie </w:t>
      </w:r>
      <w:r w:rsidR="007B08BC" w:rsidRPr="00E7461E">
        <w:rPr>
          <w:rFonts w:asciiTheme="majorHAnsi" w:hAnsiTheme="majorHAnsi" w:cstheme="majorHAnsi"/>
          <w:lang w:val="pl-PL"/>
        </w:rPr>
        <w:t xml:space="preserve">istnieje, w jego </w:t>
      </w:r>
      <w:r w:rsidR="00B77671" w:rsidRPr="00E7461E">
        <w:rPr>
          <w:rFonts w:asciiTheme="majorHAnsi" w:hAnsiTheme="majorHAnsi" w:cstheme="majorHAnsi"/>
          <w:lang w:val="pl-PL"/>
        </w:rPr>
        <w:t>przygotow</w:t>
      </w:r>
      <w:r w:rsidR="007B08BC" w:rsidRPr="00E7461E">
        <w:rPr>
          <w:rFonts w:asciiTheme="majorHAnsi" w:hAnsiTheme="majorHAnsi" w:cstheme="majorHAnsi"/>
          <w:lang w:val="pl-PL"/>
        </w:rPr>
        <w:t xml:space="preserve">ywaniu </w:t>
      </w:r>
      <w:r w:rsidR="00B77671" w:rsidRPr="00E7461E">
        <w:rPr>
          <w:rFonts w:asciiTheme="majorHAnsi" w:hAnsiTheme="majorHAnsi" w:cstheme="majorHAnsi"/>
          <w:lang w:val="pl-PL"/>
        </w:rPr>
        <w:t>powinn</w:t>
      </w:r>
      <w:r w:rsidR="007B08BC" w:rsidRPr="00E7461E">
        <w:rPr>
          <w:rFonts w:asciiTheme="majorHAnsi" w:hAnsiTheme="majorHAnsi" w:cstheme="majorHAnsi"/>
          <w:lang w:val="pl-PL"/>
        </w:rPr>
        <w:t>i</w:t>
      </w:r>
      <w:r w:rsidR="00B77671" w:rsidRPr="00E7461E">
        <w:rPr>
          <w:rFonts w:asciiTheme="majorHAnsi" w:hAnsiTheme="majorHAnsi" w:cstheme="majorHAnsi"/>
          <w:lang w:val="pl-PL"/>
        </w:rPr>
        <w:t xml:space="preserve"> </w:t>
      </w:r>
      <w:r w:rsidR="007B08BC" w:rsidRPr="00E7461E">
        <w:rPr>
          <w:rFonts w:asciiTheme="majorHAnsi" w:hAnsiTheme="majorHAnsi" w:cstheme="majorHAnsi"/>
          <w:lang w:val="pl-PL"/>
        </w:rPr>
        <w:t>uczestniczyć rodzie i opiekunowie osób z PTHS</w:t>
      </w:r>
      <w:r w:rsidRPr="00E7461E">
        <w:rPr>
          <w:rFonts w:asciiTheme="majorHAnsi" w:hAnsiTheme="majorHAnsi" w:cstheme="majorHAnsi"/>
          <w:lang w:val="pl-PL"/>
        </w:rPr>
        <w:t xml:space="preserve"> (</w:t>
      </w:r>
      <w:r w:rsidRPr="00E7461E">
        <w:rPr>
          <w:rFonts w:asciiTheme="majorHAnsi" w:hAnsiTheme="majorHAnsi" w:cstheme="majorHAnsi"/>
          <w:b/>
          <w:lang w:val="pl-PL"/>
        </w:rPr>
        <w:t>R2</w:t>
      </w:r>
      <w:r w:rsidRPr="00E7461E">
        <w:rPr>
          <w:rFonts w:asciiTheme="majorHAnsi" w:hAnsiTheme="majorHAnsi" w:cstheme="majorHAnsi"/>
          <w:lang w:val="pl-PL"/>
        </w:rPr>
        <w:t>).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lastRenderedPageBreak/>
        <w:t>Zalecenia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</w:t>
      </w:r>
      <w:r w:rsidRPr="0064091A">
        <w:rPr>
          <w:rFonts w:asciiTheme="majorHAnsi" w:hAnsiTheme="majorHAnsi" w:cstheme="majorHAnsi"/>
          <w:i/>
          <w:lang w:val="pl-PL"/>
        </w:rPr>
        <w:t xml:space="preserve"> Kliniczn</w:t>
      </w:r>
      <w:r w:rsidR="00223A22">
        <w:rPr>
          <w:rFonts w:asciiTheme="majorHAnsi" w:hAnsiTheme="majorHAnsi" w:cstheme="majorHAnsi"/>
          <w:i/>
          <w:lang w:val="pl-PL"/>
        </w:rPr>
        <w:t>e rozpoznanie</w:t>
      </w:r>
      <w:r w:rsidRPr="0064091A">
        <w:rPr>
          <w:rFonts w:asciiTheme="majorHAnsi" w:hAnsiTheme="majorHAnsi" w:cstheme="majorHAnsi"/>
          <w:i/>
          <w:lang w:val="pl-PL"/>
        </w:rPr>
        <w:t xml:space="preserve"> PTHS opiera się na </w:t>
      </w:r>
      <w:r w:rsidR="008A5F74" w:rsidRPr="0064091A">
        <w:rPr>
          <w:rFonts w:asciiTheme="majorHAnsi" w:hAnsiTheme="majorHAnsi" w:cstheme="majorHAnsi"/>
          <w:i/>
          <w:lang w:val="pl-PL"/>
        </w:rPr>
        <w:t xml:space="preserve">obserwacji objawów </w:t>
      </w:r>
      <w:r w:rsidRPr="0064091A">
        <w:rPr>
          <w:rFonts w:asciiTheme="majorHAnsi" w:hAnsiTheme="majorHAnsi" w:cstheme="majorHAnsi"/>
          <w:i/>
          <w:lang w:val="pl-PL"/>
        </w:rPr>
        <w:t xml:space="preserve">(jak wskazano powyżej). Diagnoza jest potwierdzona wynikiem 9 </w:t>
      </w:r>
      <w:r w:rsidR="00CF3632">
        <w:rPr>
          <w:rFonts w:asciiTheme="majorHAnsi" w:hAnsiTheme="majorHAnsi" w:cstheme="majorHAnsi"/>
          <w:i/>
          <w:lang w:val="pl-PL"/>
        </w:rPr>
        <w:t xml:space="preserve">punktów </w:t>
      </w:r>
      <w:r w:rsidRPr="0064091A">
        <w:rPr>
          <w:rFonts w:asciiTheme="majorHAnsi" w:hAnsiTheme="majorHAnsi" w:cstheme="majorHAnsi"/>
          <w:i/>
          <w:lang w:val="pl-PL"/>
        </w:rPr>
        <w:t>lub w</w:t>
      </w:r>
      <w:r w:rsidR="00CF3632">
        <w:rPr>
          <w:rFonts w:asciiTheme="majorHAnsi" w:hAnsiTheme="majorHAnsi" w:cstheme="majorHAnsi"/>
          <w:i/>
          <w:lang w:val="pl-PL"/>
        </w:rPr>
        <w:t>ięcej</w:t>
      </w:r>
      <w:r w:rsidRPr="0064091A">
        <w:rPr>
          <w:rFonts w:asciiTheme="majorHAnsi" w:hAnsiTheme="majorHAnsi" w:cstheme="majorHAnsi"/>
          <w:i/>
          <w:lang w:val="pl-PL"/>
        </w:rPr>
        <w:t>. Przy wyniku pomiędzy 6 a 8</w:t>
      </w:r>
      <w:r w:rsidR="00CF3632">
        <w:rPr>
          <w:rFonts w:asciiTheme="majorHAnsi" w:hAnsiTheme="majorHAnsi" w:cstheme="majorHAnsi"/>
          <w:i/>
          <w:lang w:val="pl-PL"/>
        </w:rPr>
        <w:t xml:space="preserve"> punktów</w:t>
      </w:r>
      <w:r w:rsidRPr="0064091A">
        <w:rPr>
          <w:rFonts w:asciiTheme="majorHAnsi" w:hAnsiTheme="majorHAnsi" w:cstheme="majorHAnsi"/>
          <w:i/>
          <w:lang w:val="pl-PL"/>
        </w:rPr>
        <w:t xml:space="preserve">, uwzględniającym </w:t>
      </w:r>
      <w:r w:rsidR="00223A22">
        <w:rPr>
          <w:rFonts w:asciiTheme="majorHAnsi" w:hAnsiTheme="majorHAnsi" w:cstheme="majorHAnsi"/>
          <w:i/>
          <w:lang w:val="pl-PL"/>
        </w:rPr>
        <w:t>dysmorfię</w:t>
      </w:r>
      <w:r w:rsidRPr="0064091A">
        <w:rPr>
          <w:rFonts w:asciiTheme="majorHAnsi" w:hAnsiTheme="majorHAnsi" w:cstheme="majorHAnsi"/>
          <w:i/>
          <w:lang w:val="pl-PL"/>
        </w:rPr>
        <w:t xml:space="preserve"> twarzy, pozostaje podejrzenie PTHS i należy przeprowadzić badania DNA.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 xml:space="preserve">R2 </w:t>
      </w:r>
      <w:r w:rsidRPr="0064091A">
        <w:rPr>
          <w:rFonts w:asciiTheme="majorHAnsi" w:hAnsiTheme="majorHAnsi" w:cstheme="majorHAnsi"/>
          <w:i/>
          <w:lang w:val="pl-PL"/>
        </w:rPr>
        <w:t xml:space="preserve">Nie istnieje żaden zestaw kryteriów wskazujących na stopień nasilenia </w:t>
      </w:r>
      <w:r w:rsidR="00CF3632">
        <w:rPr>
          <w:rFonts w:asciiTheme="majorHAnsi" w:hAnsiTheme="majorHAnsi" w:cstheme="majorHAnsi"/>
          <w:i/>
          <w:lang w:val="pl-PL"/>
        </w:rPr>
        <w:t xml:space="preserve">objawów w </w:t>
      </w:r>
      <w:r w:rsidRPr="0064091A">
        <w:rPr>
          <w:rFonts w:asciiTheme="majorHAnsi" w:hAnsiTheme="majorHAnsi" w:cstheme="majorHAnsi"/>
          <w:i/>
          <w:lang w:val="pl-PL"/>
        </w:rPr>
        <w:t>PTHS i ten zestaw kryteriów musi zostać opracowany wspólnie z rodzinami.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 xml:space="preserve">3. </w:t>
      </w:r>
      <w:r w:rsidR="00CF3632">
        <w:rPr>
          <w:rFonts w:asciiTheme="majorHAnsi" w:hAnsiTheme="majorHAnsi" w:cstheme="majorHAnsi"/>
          <w:b/>
          <w:lang w:val="pl-PL"/>
        </w:rPr>
        <w:t>BADANIA</w:t>
      </w:r>
      <w:r w:rsidR="00CF3632" w:rsidRPr="0064091A">
        <w:rPr>
          <w:rFonts w:asciiTheme="majorHAnsi" w:hAnsiTheme="majorHAnsi" w:cstheme="majorHAnsi"/>
          <w:b/>
          <w:lang w:val="pl-PL"/>
        </w:rPr>
        <w:t xml:space="preserve"> </w:t>
      </w:r>
      <w:r w:rsidRPr="0064091A">
        <w:rPr>
          <w:rFonts w:asciiTheme="majorHAnsi" w:hAnsiTheme="majorHAnsi" w:cstheme="majorHAnsi"/>
          <w:b/>
          <w:lang w:val="pl-PL"/>
        </w:rPr>
        <w:t>DNA</w:t>
      </w:r>
    </w:p>
    <w:p w:rsidR="004F63C2" w:rsidRPr="00E7461E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Do tej pory jedynym </w:t>
      </w:r>
      <w:r w:rsidR="00B77671" w:rsidRPr="00E7461E">
        <w:rPr>
          <w:rFonts w:asciiTheme="majorHAnsi" w:hAnsiTheme="majorHAnsi" w:cstheme="majorHAnsi"/>
          <w:lang w:val="pl-PL"/>
        </w:rPr>
        <w:t xml:space="preserve">znanym </w:t>
      </w:r>
      <w:r w:rsidRPr="00E7461E">
        <w:rPr>
          <w:rFonts w:asciiTheme="majorHAnsi" w:hAnsiTheme="majorHAnsi" w:cstheme="majorHAnsi"/>
          <w:lang w:val="pl-PL"/>
        </w:rPr>
        <w:t>genem</w:t>
      </w:r>
      <w:r w:rsidRPr="0064091A">
        <w:rPr>
          <w:rFonts w:asciiTheme="majorHAnsi" w:hAnsiTheme="majorHAnsi" w:cstheme="majorHAnsi"/>
          <w:lang w:val="pl-PL"/>
        </w:rPr>
        <w:t xml:space="preserve">, który może powodować wszystkie objawy PTHS jest </w:t>
      </w:r>
      <w:r w:rsidRPr="00177980">
        <w:rPr>
          <w:rFonts w:asciiTheme="majorHAnsi" w:hAnsiTheme="majorHAnsi" w:cstheme="majorHAnsi"/>
          <w:i/>
          <w:lang w:val="pl-PL"/>
        </w:rPr>
        <w:t>TCF4</w:t>
      </w:r>
      <w:r w:rsidRPr="0064091A">
        <w:rPr>
          <w:rFonts w:asciiTheme="majorHAnsi" w:hAnsiTheme="majorHAnsi" w:cstheme="majorHAnsi"/>
          <w:lang w:val="pl-PL"/>
        </w:rPr>
        <w:t xml:space="preserve">. </w:t>
      </w:r>
      <w:r w:rsidRPr="00177980">
        <w:rPr>
          <w:rFonts w:asciiTheme="majorHAnsi" w:hAnsiTheme="majorHAnsi" w:cstheme="majorHAnsi"/>
          <w:i/>
          <w:lang w:val="pl-PL"/>
        </w:rPr>
        <w:t>TCF4</w:t>
      </w:r>
      <w:r w:rsidRPr="0064091A">
        <w:rPr>
          <w:rFonts w:asciiTheme="majorHAnsi" w:hAnsiTheme="majorHAnsi" w:cstheme="majorHAnsi"/>
          <w:lang w:val="pl-PL"/>
        </w:rPr>
        <w:t xml:space="preserve"> to skrót od TransCription Factor 4. Gen </w:t>
      </w:r>
      <w:r w:rsidR="00F91BA3" w:rsidRPr="0064091A">
        <w:rPr>
          <w:rFonts w:asciiTheme="majorHAnsi" w:hAnsiTheme="majorHAnsi" w:cstheme="majorHAnsi"/>
          <w:lang w:val="pl-PL"/>
        </w:rPr>
        <w:t xml:space="preserve">ten </w:t>
      </w:r>
      <w:r w:rsidRPr="0064091A">
        <w:rPr>
          <w:rFonts w:asciiTheme="majorHAnsi" w:hAnsiTheme="majorHAnsi" w:cstheme="majorHAnsi"/>
          <w:lang w:val="pl-PL"/>
        </w:rPr>
        <w:t xml:space="preserve">znajduje się na chromosomie 18 (w sensie medycznym: 18q21.2). Gen ten pełni wiele funkcji, na przykład w tworzeniu </w:t>
      </w:r>
      <w:r w:rsidR="00B77671" w:rsidRPr="00E7461E">
        <w:rPr>
          <w:rFonts w:asciiTheme="majorHAnsi" w:hAnsiTheme="majorHAnsi" w:cstheme="majorHAnsi"/>
          <w:lang w:val="pl-PL"/>
        </w:rPr>
        <w:t xml:space="preserve">się </w:t>
      </w:r>
      <w:r w:rsidRPr="0064091A">
        <w:rPr>
          <w:rFonts w:asciiTheme="majorHAnsi" w:hAnsiTheme="majorHAnsi" w:cstheme="majorHAnsi"/>
          <w:lang w:val="pl-PL"/>
        </w:rPr>
        <w:t xml:space="preserve">mózgu </w:t>
      </w:r>
      <w:r w:rsidR="00B77671" w:rsidRPr="00E7461E">
        <w:rPr>
          <w:rFonts w:asciiTheme="majorHAnsi" w:hAnsiTheme="majorHAnsi" w:cstheme="majorHAnsi"/>
          <w:lang w:val="pl-PL"/>
        </w:rPr>
        <w:t xml:space="preserve">i </w:t>
      </w:r>
      <w:r w:rsidRPr="00E7461E">
        <w:rPr>
          <w:rFonts w:asciiTheme="majorHAnsi" w:hAnsiTheme="majorHAnsi" w:cstheme="majorHAnsi"/>
          <w:lang w:val="pl-PL"/>
        </w:rPr>
        <w:t xml:space="preserve">różnych tkanek </w:t>
      </w:r>
      <w:r w:rsidR="008A5F74" w:rsidRPr="00E7461E">
        <w:rPr>
          <w:rFonts w:asciiTheme="majorHAnsi" w:hAnsiTheme="majorHAnsi" w:cstheme="majorHAnsi"/>
          <w:lang w:val="pl-PL"/>
        </w:rPr>
        <w:t xml:space="preserve">budujących </w:t>
      </w:r>
      <w:r w:rsidRPr="00E7461E">
        <w:rPr>
          <w:rFonts w:asciiTheme="majorHAnsi" w:hAnsiTheme="majorHAnsi" w:cstheme="majorHAnsi"/>
          <w:lang w:val="pl-PL"/>
        </w:rPr>
        <w:t xml:space="preserve">twarz, w funkcjonowaniu nerwów oraz </w:t>
      </w:r>
      <w:r w:rsidR="00B77671" w:rsidRPr="00E7461E">
        <w:rPr>
          <w:rFonts w:asciiTheme="majorHAnsi" w:hAnsiTheme="majorHAnsi" w:cstheme="majorHAnsi"/>
          <w:lang w:val="pl-PL"/>
        </w:rPr>
        <w:t>budowaniu odporności organizmu</w:t>
      </w:r>
      <w:r w:rsidRPr="00E7461E">
        <w:rPr>
          <w:rFonts w:asciiTheme="majorHAnsi" w:hAnsiTheme="majorHAnsi" w:cstheme="majorHAnsi"/>
          <w:lang w:val="pl-PL"/>
        </w:rPr>
        <w:t xml:space="preserve">. </w:t>
      </w:r>
    </w:p>
    <w:p w:rsidR="004F63C2" w:rsidRPr="00E7461E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lang w:val="pl-PL"/>
        </w:rPr>
        <w:t>Czasami nie ma małej zmiany w genie, ale brakuje całego genu (w</w:t>
      </w:r>
      <w:r w:rsidR="00334011">
        <w:rPr>
          <w:rFonts w:asciiTheme="majorHAnsi" w:hAnsiTheme="majorHAnsi" w:cstheme="majorHAnsi"/>
          <w:lang w:val="pl-PL"/>
        </w:rPr>
        <w:t xml:space="preserve"> znaczeniu medycznym: mikrodele</w:t>
      </w:r>
      <w:r w:rsidRPr="00E7461E">
        <w:rPr>
          <w:rFonts w:asciiTheme="majorHAnsi" w:hAnsiTheme="majorHAnsi" w:cstheme="majorHAnsi"/>
          <w:lang w:val="pl-PL"/>
        </w:rPr>
        <w:t xml:space="preserve">cja); może to mieć miejsce w przypadku </w:t>
      </w:r>
      <w:r w:rsidR="00C164E5" w:rsidRPr="00E7461E">
        <w:rPr>
          <w:rFonts w:asciiTheme="majorHAnsi" w:hAnsiTheme="majorHAnsi" w:cstheme="majorHAnsi"/>
          <w:lang w:val="pl-PL"/>
        </w:rPr>
        <w:t xml:space="preserve">samego </w:t>
      </w:r>
      <w:r w:rsidRPr="00E7461E">
        <w:rPr>
          <w:rFonts w:asciiTheme="majorHAnsi" w:hAnsiTheme="majorHAnsi" w:cstheme="majorHAnsi"/>
          <w:lang w:val="pl-PL"/>
        </w:rPr>
        <w:t xml:space="preserve">genu </w:t>
      </w:r>
      <w:r w:rsidRPr="00E7461E">
        <w:rPr>
          <w:rFonts w:asciiTheme="majorHAnsi" w:hAnsiTheme="majorHAnsi" w:cstheme="majorHAnsi"/>
          <w:i/>
          <w:lang w:val="pl-PL"/>
        </w:rPr>
        <w:t>TCF4</w:t>
      </w:r>
      <w:r w:rsidRPr="00E7461E">
        <w:rPr>
          <w:rFonts w:asciiTheme="majorHAnsi" w:hAnsiTheme="majorHAnsi" w:cstheme="majorHAnsi"/>
          <w:lang w:val="pl-PL"/>
        </w:rPr>
        <w:t xml:space="preserve">, ale często brakuje też genów w sąsiedztwie dla </w:t>
      </w:r>
      <w:r w:rsidRPr="00E7461E">
        <w:rPr>
          <w:rFonts w:asciiTheme="majorHAnsi" w:hAnsiTheme="majorHAnsi" w:cstheme="majorHAnsi"/>
          <w:i/>
          <w:lang w:val="pl-PL"/>
        </w:rPr>
        <w:t>TCF4</w:t>
      </w:r>
      <w:r w:rsidRPr="00E7461E">
        <w:rPr>
          <w:rFonts w:asciiTheme="majorHAnsi" w:hAnsiTheme="majorHAnsi" w:cstheme="majorHAnsi"/>
          <w:lang w:val="pl-PL"/>
        </w:rPr>
        <w:t xml:space="preserve">. Jeśli obok </w:t>
      </w:r>
      <w:r w:rsidRPr="00E7461E">
        <w:rPr>
          <w:rFonts w:asciiTheme="majorHAnsi" w:hAnsiTheme="majorHAnsi" w:cstheme="majorHAnsi"/>
          <w:i/>
          <w:lang w:val="pl-PL"/>
        </w:rPr>
        <w:t>TCF4</w:t>
      </w:r>
      <w:r w:rsidRPr="00E7461E">
        <w:rPr>
          <w:rFonts w:asciiTheme="majorHAnsi" w:hAnsiTheme="majorHAnsi" w:cstheme="majorHAnsi"/>
          <w:lang w:val="pl-PL"/>
        </w:rPr>
        <w:t xml:space="preserve"> brakuje wielu innych genó</w:t>
      </w:r>
      <w:r w:rsidR="00F91BA3" w:rsidRPr="00E7461E">
        <w:rPr>
          <w:rFonts w:asciiTheme="majorHAnsi" w:hAnsiTheme="majorHAnsi" w:cstheme="majorHAnsi"/>
          <w:lang w:val="pl-PL"/>
        </w:rPr>
        <w:t xml:space="preserve">w,  </w:t>
      </w:r>
      <w:r w:rsidR="00C164E5" w:rsidRPr="00E7461E">
        <w:rPr>
          <w:rFonts w:asciiTheme="majorHAnsi" w:hAnsiTheme="majorHAnsi" w:cstheme="majorHAnsi"/>
          <w:lang w:val="pl-PL"/>
        </w:rPr>
        <w:t xml:space="preserve">pacjent </w:t>
      </w:r>
      <w:r w:rsidR="00F91BA3" w:rsidRPr="00E7461E">
        <w:rPr>
          <w:rFonts w:asciiTheme="majorHAnsi" w:hAnsiTheme="majorHAnsi" w:cstheme="majorHAnsi"/>
          <w:lang w:val="pl-PL"/>
        </w:rPr>
        <w:t>może wykazywać</w:t>
      </w:r>
      <w:r w:rsidRPr="00E7461E">
        <w:rPr>
          <w:rFonts w:asciiTheme="majorHAnsi" w:hAnsiTheme="majorHAnsi" w:cstheme="majorHAnsi"/>
          <w:lang w:val="pl-PL"/>
        </w:rPr>
        <w:t xml:space="preserve"> inne </w:t>
      </w:r>
      <w:r w:rsidR="00223A22" w:rsidRPr="00E7461E">
        <w:rPr>
          <w:rFonts w:asciiTheme="majorHAnsi" w:hAnsiTheme="majorHAnsi" w:cstheme="majorHAnsi"/>
          <w:lang w:val="pl-PL"/>
        </w:rPr>
        <w:t xml:space="preserve">cechy i </w:t>
      </w:r>
      <w:r w:rsidRPr="00E7461E">
        <w:rPr>
          <w:rFonts w:asciiTheme="majorHAnsi" w:hAnsiTheme="majorHAnsi" w:cstheme="majorHAnsi"/>
          <w:lang w:val="pl-PL"/>
        </w:rPr>
        <w:t>objawy</w:t>
      </w:r>
      <w:r w:rsidR="00F91BA3" w:rsidRPr="00E7461E">
        <w:rPr>
          <w:rFonts w:asciiTheme="majorHAnsi" w:hAnsiTheme="majorHAnsi" w:cstheme="majorHAnsi"/>
          <w:lang w:val="pl-PL"/>
        </w:rPr>
        <w:t>, nietypowe dla PTHS</w:t>
      </w:r>
      <w:r w:rsidRPr="00E7461E">
        <w:rPr>
          <w:rFonts w:asciiTheme="majorHAnsi" w:hAnsiTheme="majorHAnsi" w:cstheme="majorHAnsi"/>
          <w:lang w:val="pl-PL"/>
        </w:rPr>
        <w:t xml:space="preserve">. Takie dzieci mogą nadal przypominać  </w:t>
      </w:r>
      <w:r w:rsidR="00C164E5" w:rsidRPr="00E7461E">
        <w:rPr>
          <w:rFonts w:asciiTheme="majorHAnsi" w:hAnsiTheme="majorHAnsi" w:cstheme="majorHAnsi"/>
          <w:lang w:val="pl-PL"/>
        </w:rPr>
        <w:t xml:space="preserve">osobę </w:t>
      </w:r>
      <w:r w:rsidRPr="00E7461E">
        <w:rPr>
          <w:rFonts w:asciiTheme="majorHAnsi" w:hAnsiTheme="majorHAnsi" w:cstheme="majorHAnsi"/>
          <w:lang w:val="pl-PL"/>
        </w:rPr>
        <w:t>z PTHS,</w:t>
      </w:r>
      <w:r w:rsidR="00223A22" w:rsidRPr="00E7461E">
        <w:rPr>
          <w:rFonts w:asciiTheme="majorHAnsi" w:hAnsiTheme="majorHAnsi" w:cstheme="majorHAnsi"/>
          <w:lang w:val="pl-PL"/>
        </w:rPr>
        <w:t xml:space="preserve"> ale wtedy</w:t>
      </w:r>
      <w:r w:rsidR="00E7461E">
        <w:rPr>
          <w:rFonts w:asciiTheme="majorHAnsi" w:hAnsiTheme="majorHAnsi" w:cstheme="majorHAnsi"/>
          <w:lang w:val="pl-PL"/>
        </w:rPr>
        <w:t xml:space="preserve"> </w:t>
      </w:r>
      <w:r w:rsidR="00223A22" w:rsidRPr="00E7461E">
        <w:rPr>
          <w:rFonts w:asciiTheme="majorHAnsi" w:hAnsiTheme="majorHAnsi" w:cstheme="majorHAnsi"/>
          <w:lang w:val="pl-PL"/>
        </w:rPr>
        <w:t>choroby nie określa się jako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="00334011">
        <w:rPr>
          <w:rFonts w:asciiTheme="majorHAnsi" w:hAnsiTheme="majorHAnsi" w:cstheme="majorHAnsi"/>
          <w:lang w:val="pl-PL"/>
        </w:rPr>
        <w:t>PTHS, ale jako zespół mikrodele</w:t>
      </w:r>
      <w:r w:rsidRPr="00E7461E">
        <w:rPr>
          <w:rFonts w:asciiTheme="majorHAnsi" w:hAnsiTheme="majorHAnsi" w:cstheme="majorHAnsi"/>
          <w:lang w:val="pl-PL"/>
        </w:rPr>
        <w:t xml:space="preserve">cji 18q. 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Istnieje kilka wariantów</w:t>
      </w:r>
      <w:r w:rsidR="008A5F74" w:rsidRPr="0064091A">
        <w:rPr>
          <w:rFonts w:asciiTheme="majorHAnsi" w:hAnsiTheme="majorHAnsi" w:cstheme="majorHAnsi"/>
          <w:lang w:val="pl-PL"/>
        </w:rPr>
        <w:t xml:space="preserve"> </w:t>
      </w:r>
      <w:r w:rsidR="00CF3632">
        <w:rPr>
          <w:rFonts w:asciiTheme="majorHAnsi" w:hAnsiTheme="majorHAnsi" w:cstheme="majorHAnsi"/>
          <w:lang w:val="pl-PL"/>
        </w:rPr>
        <w:t xml:space="preserve">różnych </w:t>
      </w:r>
      <w:r w:rsidR="008A5F74" w:rsidRPr="0064091A">
        <w:rPr>
          <w:rFonts w:asciiTheme="majorHAnsi" w:hAnsiTheme="majorHAnsi" w:cstheme="majorHAnsi"/>
          <w:lang w:val="pl-PL"/>
        </w:rPr>
        <w:t>objawów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CF3632">
        <w:rPr>
          <w:rFonts w:asciiTheme="majorHAnsi" w:hAnsiTheme="majorHAnsi" w:cstheme="majorHAnsi"/>
          <w:lang w:val="pl-PL"/>
        </w:rPr>
        <w:t>obserwowanych</w:t>
      </w:r>
      <w:r w:rsidR="00CF3632" w:rsidRPr="0064091A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 xml:space="preserve">u dzieci lub dorosłych, które nie mają PTHS, ale </w:t>
      </w:r>
      <w:r w:rsidR="00CF3632">
        <w:rPr>
          <w:rFonts w:asciiTheme="majorHAnsi" w:hAnsiTheme="majorHAnsi" w:cstheme="majorHAnsi"/>
          <w:lang w:val="pl-PL"/>
        </w:rPr>
        <w:t xml:space="preserve">wszystkie te osoby </w:t>
      </w:r>
      <w:r w:rsidRPr="0064091A">
        <w:rPr>
          <w:rFonts w:asciiTheme="majorHAnsi" w:hAnsiTheme="majorHAnsi" w:cstheme="majorHAnsi"/>
          <w:lang w:val="pl-PL"/>
        </w:rPr>
        <w:t>są opóźnione w rozwoju. Nie mają one</w:t>
      </w:r>
      <w:r w:rsidR="00F91BA3" w:rsidRPr="0064091A">
        <w:rPr>
          <w:rFonts w:asciiTheme="majorHAnsi" w:hAnsiTheme="majorHAnsi" w:cstheme="majorHAnsi"/>
          <w:lang w:val="pl-PL"/>
        </w:rPr>
        <w:t xml:space="preserve"> charakterysty</w:t>
      </w:r>
      <w:r w:rsidR="004B69F5">
        <w:rPr>
          <w:rFonts w:asciiTheme="majorHAnsi" w:hAnsiTheme="majorHAnsi" w:cstheme="majorHAnsi"/>
          <w:lang w:val="pl-PL"/>
        </w:rPr>
        <w:t>cznej dysmorfii</w:t>
      </w:r>
      <w:r w:rsidR="00F91BA3" w:rsidRPr="0064091A">
        <w:rPr>
          <w:rFonts w:asciiTheme="majorHAnsi" w:hAnsiTheme="majorHAnsi" w:cstheme="majorHAnsi"/>
          <w:lang w:val="pl-PL"/>
        </w:rPr>
        <w:t xml:space="preserve"> twarzy oraz</w:t>
      </w:r>
      <w:r w:rsidRPr="0064091A">
        <w:rPr>
          <w:rFonts w:asciiTheme="majorHAnsi" w:hAnsiTheme="majorHAnsi" w:cstheme="majorHAnsi"/>
          <w:lang w:val="pl-PL"/>
        </w:rPr>
        <w:t xml:space="preserve"> nie mają problemów z oddychaniem. Dzieci i dorośli z takimi </w:t>
      </w:r>
      <w:r w:rsidR="00223A22">
        <w:rPr>
          <w:rFonts w:asciiTheme="majorHAnsi" w:hAnsiTheme="majorHAnsi" w:cstheme="majorHAnsi"/>
          <w:lang w:val="pl-PL"/>
        </w:rPr>
        <w:t>objawam</w:t>
      </w:r>
      <w:r w:rsidRPr="0064091A">
        <w:rPr>
          <w:rFonts w:asciiTheme="majorHAnsi" w:hAnsiTheme="majorHAnsi" w:cstheme="majorHAnsi"/>
          <w:lang w:val="pl-PL"/>
        </w:rPr>
        <w:t xml:space="preserve">i nie powinni </w:t>
      </w:r>
      <w:r w:rsidR="00C164E5" w:rsidRPr="00E7461E">
        <w:rPr>
          <w:rFonts w:asciiTheme="majorHAnsi" w:hAnsiTheme="majorHAnsi" w:cstheme="majorHAnsi"/>
          <w:lang w:val="pl-PL"/>
        </w:rPr>
        <w:t xml:space="preserve">być diagnozowani </w:t>
      </w:r>
      <w:r w:rsidR="00223A22">
        <w:rPr>
          <w:rFonts w:asciiTheme="majorHAnsi" w:hAnsiTheme="majorHAnsi" w:cstheme="majorHAnsi"/>
          <w:lang w:val="pl-PL"/>
        </w:rPr>
        <w:t>jako</w:t>
      </w:r>
      <w:r w:rsidRPr="0064091A">
        <w:rPr>
          <w:rFonts w:asciiTheme="majorHAnsi" w:hAnsiTheme="majorHAnsi" w:cstheme="majorHAnsi"/>
          <w:lang w:val="pl-PL"/>
        </w:rPr>
        <w:t xml:space="preserve"> PTHS (</w:t>
      </w:r>
      <w:r w:rsidRPr="0064091A">
        <w:rPr>
          <w:rFonts w:asciiTheme="majorHAnsi" w:hAnsiTheme="majorHAnsi" w:cstheme="majorHAnsi"/>
          <w:b/>
          <w:lang w:val="pl-PL"/>
        </w:rPr>
        <w:t>R3</w:t>
      </w:r>
      <w:r w:rsidRPr="0064091A">
        <w:rPr>
          <w:rFonts w:asciiTheme="majorHAnsi" w:hAnsiTheme="majorHAnsi" w:cstheme="majorHAnsi"/>
          <w:lang w:val="pl-PL"/>
        </w:rPr>
        <w:t xml:space="preserve">). Lekarz </w:t>
      </w:r>
      <w:r w:rsidR="00223A22">
        <w:rPr>
          <w:rFonts w:asciiTheme="majorHAnsi" w:hAnsiTheme="majorHAnsi" w:cstheme="majorHAnsi"/>
          <w:lang w:val="pl-PL"/>
        </w:rPr>
        <w:t xml:space="preserve">natomiast </w:t>
      </w:r>
      <w:r w:rsidRPr="0064091A">
        <w:rPr>
          <w:rFonts w:asciiTheme="majorHAnsi" w:hAnsiTheme="majorHAnsi" w:cstheme="majorHAnsi"/>
          <w:lang w:val="pl-PL"/>
        </w:rPr>
        <w:t>powinien zastosować kliniczne kryteria diagnostyczne (patrz sekcja 2), aby ustalić, czy dziecko spełnia kryteria</w:t>
      </w:r>
      <w:r w:rsidR="00223A22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 xml:space="preserve">PTHS. </w:t>
      </w:r>
    </w:p>
    <w:p w:rsidR="00E7461E" w:rsidRPr="00E7461E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Jeśli </w:t>
      </w:r>
      <w:r w:rsidR="00223A22">
        <w:rPr>
          <w:rFonts w:asciiTheme="majorHAnsi" w:hAnsiTheme="majorHAnsi" w:cstheme="majorHAnsi"/>
          <w:lang w:val="pl-PL"/>
        </w:rPr>
        <w:t>osoba</w:t>
      </w:r>
      <w:r w:rsidRPr="0064091A">
        <w:rPr>
          <w:rFonts w:asciiTheme="majorHAnsi" w:hAnsiTheme="majorHAnsi" w:cstheme="majorHAnsi"/>
          <w:lang w:val="pl-PL"/>
        </w:rPr>
        <w:t xml:space="preserve"> z PTHS s</w:t>
      </w:r>
      <w:r w:rsidR="00F91BA3" w:rsidRPr="0064091A">
        <w:rPr>
          <w:rFonts w:asciiTheme="majorHAnsi" w:hAnsiTheme="majorHAnsi" w:cstheme="majorHAnsi"/>
          <w:lang w:val="pl-PL"/>
        </w:rPr>
        <w:t>am</w:t>
      </w:r>
      <w:r w:rsidR="00223A22">
        <w:rPr>
          <w:rFonts w:asciiTheme="majorHAnsi" w:hAnsiTheme="majorHAnsi" w:cstheme="majorHAnsi"/>
          <w:lang w:val="pl-PL"/>
        </w:rPr>
        <w:t>a</w:t>
      </w:r>
      <w:r w:rsidR="00F91BA3" w:rsidRPr="0064091A">
        <w:rPr>
          <w:rFonts w:asciiTheme="majorHAnsi" w:hAnsiTheme="majorHAnsi" w:cstheme="majorHAnsi"/>
          <w:lang w:val="pl-PL"/>
        </w:rPr>
        <w:t xml:space="preserve"> miał</w:t>
      </w:r>
      <w:r w:rsidR="00223A22">
        <w:rPr>
          <w:rFonts w:asciiTheme="majorHAnsi" w:hAnsiTheme="majorHAnsi" w:cstheme="majorHAnsi"/>
          <w:lang w:val="pl-PL"/>
        </w:rPr>
        <w:t>a</w:t>
      </w:r>
      <w:r w:rsidR="00F91BA3" w:rsidRPr="0064091A">
        <w:rPr>
          <w:rFonts w:asciiTheme="majorHAnsi" w:hAnsiTheme="majorHAnsi" w:cstheme="majorHAnsi"/>
          <w:lang w:val="pl-PL"/>
        </w:rPr>
        <w:t>by mieć dziecko, istniało</w:t>
      </w:r>
      <w:r w:rsidRPr="0064091A">
        <w:rPr>
          <w:rFonts w:asciiTheme="majorHAnsi" w:hAnsiTheme="majorHAnsi" w:cstheme="majorHAnsi"/>
          <w:lang w:val="pl-PL"/>
        </w:rPr>
        <w:t xml:space="preserve">by 50% </w:t>
      </w:r>
      <w:r w:rsidR="00223A22">
        <w:rPr>
          <w:rFonts w:asciiTheme="majorHAnsi" w:hAnsiTheme="majorHAnsi" w:cstheme="majorHAnsi"/>
          <w:lang w:val="pl-PL"/>
        </w:rPr>
        <w:t>ryzyka</w:t>
      </w:r>
      <w:r w:rsidRPr="0064091A">
        <w:rPr>
          <w:rFonts w:asciiTheme="majorHAnsi" w:hAnsiTheme="majorHAnsi" w:cstheme="majorHAnsi"/>
          <w:lang w:val="pl-PL"/>
        </w:rPr>
        <w:t xml:space="preserve"> (jed</w:t>
      </w:r>
      <w:r w:rsidR="00223A22">
        <w:rPr>
          <w:rFonts w:asciiTheme="majorHAnsi" w:hAnsiTheme="majorHAnsi" w:cstheme="majorHAnsi"/>
          <w:lang w:val="pl-PL"/>
        </w:rPr>
        <w:t>e</w:t>
      </w:r>
      <w:r w:rsidRPr="0064091A">
        <w:rPr>
          <w:rFonts w:asciiTheme="majorHAnsi" w:hAnsiTheme="majorHAnsi" w:cstheme="majorHAnsi"/>
          <w:lang w:val="pl-PL"/>
        </w:rPr>
        <w:t>n na dw</w:t>
      </w:r>
      <w:r w:rsidR="00223A22">
        <w:rPr>
          <w:rFonts w:asciiTheme="majorHAnsi" w:hAnsiTheme="majorHAnsi" w:cstheme="majorHAnsi"/>
          <w:lang w:val="pl-PL"/>
        </w:rPr>
        <w:t>a</w:t>
      </w:r>
      <w:r w:rsidRPr="0064091A">
        <w:rPr>
          <w:rFonts w:asciiTheme="majorHAnsi" w:hAnsiTheme="majorHAnsi" w:cstheme="majorHAnsi"/>
          <w:lang w:val="pl-PL"/>
        </w:rPr>
        <w:t xml:space="preserve">) na to, że dziecko </w:t>
      </w:r>
      <w:r w:rsidR="00223A22">
        <w:rPr>
          <w:rFonts w:asciiTheme="majorHAnsi" w:hAnsiTheme="majorHAnsi" w:cstheme="majorHAnsi"/>
          <w:lang w:val="pl-PL"/>
        </w:rPr>
        <w:t xml:space="preserve">takiej osoby </w:t>
      </w:r>
      <w:r w:rsidRPr="0064091A">
        <w:rPr>
          <w:rFonts w:asciiTheme="majorHAnsi" w:hAnsiTheme="majorHAnsi" w:cstheme="majorHAnsi"/>
          <w:lang w:val="pl-PL"/>
        </w:rPr>
        <w:t xml:space="preserve">również będzie miało PTHS. Dzieje się tak, ponieważ </w:t>
      </w:r>
      <w:r w:rsidR="00223A22">
        <w:rPr>
          <w:rFonts w:asciiTheme="majorHAnsi" w:hAnsiTheme="majorHAnsi" w:cstheme="majorHAnsi"/>
          <w:lang w:val="pl-PL"/>
        </w:rPr>
        <w:t>mutacja</w:t>
      </w:r>
      <w:r w:rsidRPr="0064091A">
        <w:rPr>
          <w:rFonts w:asciiTheme="majorHAnsi" w:hAnsiTheme="majorHAnsi" w:cstheme="majorHAnsi"/>
          <w:lang w:val="pl-PL"/>
        </w:rPr>
        <w:t xml:space="preserve"> w genie jest dziedziczona w sposób dominujący. Grupa ekspertów </w:t>
      </w:r>
      <w:r w:rsidRPr="00E7461E">
        <w:rPr>
          <w:rFonts w:asciiTheme="majorHAnsi" w:hAnsiTheme="majorHAnsi" w:cstheme="majorHAnsi"/>
          <w:lang w:val="pl-PL"/>
        </w:rPr>
        <w:t xml:space="preserve">dysponowała </w:t>
      </w:r>
      <w:r w:rsidR="00C164E5" w:rsidRPr="00E7461E">
        <w:rPr>
          <w:rFonts w:asciiTheme="majorHAnsi" w:hAnsiTheme="majorHAnsi" w:cstheme="majorHAnsi"/>
          <w:lang w:val="pl-PL"/>
        </w:rPr>
        <w:t xml:space="preserve">danymi </w:t>
      </w:r>
      <w:r w:rsidRPr="00E7461E">
        <w:rPr>
          <w:rFonts w:asciiTheme="majorHAnsi" w:hAnsiTheme="majorHAnsi" w:cstheme="majorHAnsi"/>
          <w:lang w:val="pl-PL"/>
        </w:rPr>
        <w:t>273 dzieci i dorosłych z PTHS. W pięciu</w:t>
      </w:r>
      <w:r w:rsidR="00F91BA3" w:rsidRPr="00E7461E">
        <w:rPr>
          <w:rFonts w:asciiTheme="majorHAnsi" w:hAnsiTheme="majorHAnsi" w:cstheme="majorHAnsi"/>
          <w:lang w:val="pl-PL"/>
        </w:rPr>
        <w:t xml:space="preserve"> </w:t>
      </w:r>
      <w:r w:rsidR="00C164E5" w:rsidRPr="00E7461E">
        <w:rPr>
          <w:rFonts w:asciiTheme="majorHAnsi" w:hAnsiTheme="majorHAnsi" w:cstheme="majorHAnsi"/>
          <w:lang w:val="pl-PL"/>
        </w:rPr>
        <w:t xml:space="preserve">badanych rodzinach </w:t>
      </w:r>
      <w:r w:rsidR="00F91BA3" w:rsidRPr="00E7461E">
        <w:rPr>
          <w:rFonts w:asciiTheme="majorHAnsi" w:hAnsiTheme="majorHAnsi" w:cstheme="majorHAnsi"/>
          <w:lang w:val="pl-PL"/>
        </w:rPr>
        <w:t>było dwoje dzieci z PTHS, co oznacza,</w:t>
      </w:r>
      <w:r w:rsidRPr="00E7461E">
        <w:rPr>
          <w:rFonts w:asciiTheme="majorHAnsi" w:hAnsiTheme="majorHAnsi" w:cstheme="majorHAnsi"/>
          <w:lang w:val="pl-PL"/>
        </w:rPr>
        <w:t xml:space="preserve"> </w:t>
      </w:r>
    </w:p>
    <w:p w:rsidR="004F63C2" w:rsidRPr="00E7461E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lastRenderedPageBreak/>
        <w:t xml:space="preserve">że istnieje 2% </w:t>
      </w:r>
      <w:r w:rsidR="004B69F5">
        <w:rPr>
          <w:rFonts w:asciiTheme="majorHAnsi" w:hAnsiTheme="majorHAnsi" w:cstheme="majorHAnsi"/>
          <w:lang w:val="pl-PL"/>
        </w:rPr>
        <w:t>ryzyko</w:t>
      </w:r>
      <w:r w:rsidRPr="0064091A">
        <w:rPr>
          <w:rFonts w:asciiTheme="majorHAnsi" w:hAnsiTheme="majorHAnsi" w:cstheme="majorHAnsi"/>
          <w:lang w:val="pl-PL"/>
        </w:rPr>
        <w:t>,</w:t>
      </w:r>
      <w:r w:rsidR="00F91BA3" w:rsidRPr="0064091A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 xml:space="preserve">że rodzina z dzieckiem z PTHS może mieć </w:t>
      </w:r>
      <w:r w:rsidR="004B69F5">
        <w:rPr>
          <w:rFonts w:asciiTheme="majorHAnsi" w:hAnsiTheme="majorHAnsi" w:cstheme="majorHAnsi"/>
          <w:lang w:val="pl-PL"/>
        </w:rPr>
        <w:t>kolejne</w:t>
      </w:r>
      <w:r w:rsidRPr="0064091A">
        <w:rPr>
          <w:rFonts w:asciiTheme="majorHAnsi" w:hAnsiTheme="majorHAnsi" w:cstheme="majorHAnsi"/>
          <w:lang w:val="pl-PL"/>
        </w:rPr>
        <w:t xml:space="preserve"> dziecko z PTHS (</w:t>
      </w:r>
      <w:r w:rsidRPr="0064091A">
        <w:rPr>
          <w:rFonts w:asciiTheme="majorHAnsi" w:hAnsiTheme="majorHAnsi" w:cstheme="majorHAnsi"/>
          <w:b/>
          <w:lang w:val="pl-PL"/>
        </w:rPr>
        <w:t>R4</w:t>
      </w:r>
      <w:r w:rsidRPr="0064091A">
        <w:rPr>
          <w:rFonts w:asciiTheme="majorHAnsi" w:hAnsiTheme="majorHAnsi" w:cstheme="majorHAnsi"/>
          <w:lang w:val="pl-PL"/>
        </w:rPr>
        <w:t xml:space="preserve">). Dla zdrowego </w:t>
      </w:r>
      <w:r w:rsidR="00C164E5" w:rsidRPr="00E7461E">
        <w:rPr>
          <w:rFonts w:asciiTheme="majorHAnsi" w:hAnsiTheme="majorHAnsi" w:cstheme="majorHAnsi"/>
          <w:lang w:val="pl-PL"/>
        </w:rPr>
        <w:t xml:space="preserve">rodzeństwa osoby </w:t>
      </w:r>
      <w:r w:rsidRPr="00E7461E">
        <w:rPr>
          <w:rFonts w:asciiTheme="majorHAnsi" w:hAnsiTheme="majorHAnsi" w:cstheme="majorHAnsi"/>
          <w:lang w:val="pl-PL"/>
        </w:rPr>
        <w:t xml:space="preserve">z PTHS </w:t>
      </w:r>
      <w:r w:rsidR="00223A22" w:rsidRPr="00E7461E">
        <w:rPr>
          <w:rFonts w:asciiTheme="majorHAnsi" w:hAnsiTheme="majorHAnsi" w:cstheme="majorHAnsi"/>
          <w:lang w:val="pl-PL"/>
        </w:rPr>
        <w:t>ryzyko</w:t>
      </w:r>
      <w:r w:rsidRPr="00E7461E">
        <w:rPr>
          <w:rFonts w:asciiTheme="majorHAnsi" w:hAnsiTheme="majorHAnsi" w:cstheme="majorHAnsi"/>
          <w:lang w:val="pl-PL"/>
        </w:rPr>
        <w:t xml:space="preserve"> na posiadanie dziecka z PTHS nie jest zwiększon</w:t>
      </w:r>
      <w:r w:rsidR="00C164E5" w:rsidRPr="00E7461E">
        <w:rPr>
          <w:rFonts w:asciiTheme="majorHAnsi" w:hAnsiTheme="majorHAnsi" w:cstheme="majorHAnsi"/>
          <w:lang w:val="pl-PL"/>
        </w:rPr>
        <w:t>e</w:t>
      </w:r>
      <w:r w:rsidRPr="00E7461E">
        <w:rPr>
          <w:rFonts w:asciiTheme="majorHAnsi" w:hAnsiTheme="majorHAnsi" w:cstheme="majorHAnsi"/>
          <w:lang w:val="pl-PL"/>
        </w:rPr>
        <w:t xml:space="preserve"> w porównaniu z </w:t>
      </w:r>
      <w:r w:rsidR="00223A22" w:rsidRPr="00E7461E">
        <w:rPr>
          <w:rFonts w:asciiTheme="majorHAnsi" w:hAnsiTheme="majorHAnsi" w:cstheme="majorHAnsi"/>
          <w:lang w:val="pl-PL"/>
        </w:rPr>
        <w:t>ryzykiem</w:t>
      </w:r>
      <w:r w:rsidRPr="00E7461E">
        <w:rPr>
          <w:rFonts w:asciiTheme="majorHAnsi" w:hAnsiTheme="majorHAnsi" w:cstheme="majorHAnsi"/>
          <w:lang w:val="pl-PL"/>
        </w:rPr>
        <w:t xml:space="preserve"> w populacji ogólnej. </w:t>
      </w:r>
    </w:p>
    <w:p w:rsidR="004F63C2" w:rsidRPr="00771633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7461E">
        <w:rPr>
          <w:rFonts w:asciiTheme="majorHAnsi" w:hAnsiTheme="majorHAnsi" w:cstheme="majorHAnsi"/>
          <w:lang w:val="pl-PL"/>
        </w:rPr>
        <w:t>Obecnie istnieje wiele sposobów przeprowadzania testów DNA. Często wykonywany test nazywany jest "sekwencjonowaniem następnej generacji"</w:t>
      </w:r>
      <w:r w:rsidR="00223A22" w:rsidRPr="00E7461E">
        <w:rPr>
          <w:rFonts w:asciiTheme="majorHAnsi" w:hAnsiTheme="majorHAnsi" w:cstheme="majorHAnsi"/>
          <w:lang w:val="pl-PL"/>
        </w:rPr>
        <w:t xml:space="preserve"> (</w:t>
      </w:r>
      <w:r w:rsidRPr="00E7461E">
        <w:rPr>
          <w:rFonts w:asciiTheme="majorHAnsi" w:hAnsiTheme="majorHAnsi" w:cstheme="majorHAnsi"/>
          <w:lang w:val="pl-PL"/>
        </w:rPr>
        <w:t>zwykle w skrócie</w:t>
      </w:r>
      <w:r w:rsidR="00223A22" w:rsidRPr="00E7461E">
        <w:rPr>
          <w:rFonts w:asciiTheme="majorHAnsi" w:hAnsiTheme="majorHAnsi" w:cstheme="majorHAnsi"/>
          <w:lang w:val="pl-PL"/>
        </w:rPr>
        <w:t xml:space="preserve"> metodę opisuje się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="00C164E5" w:rsidRPr="00E7461E">
        <w:rPr>
          <w:rFonts w:asciiTheme="majorHAnsi" w:hAnsiTheme="majorHAnsi" w:cstheme="majorHAnsi"/>
          <w:lang w:val="pl-PL"/>
        </w:rPr>
        <w:t>jako ‘</w:t>
      </w:r>
      <w:r w:rsidRPr="00E7461E">
        <w:rPr>
          <w:rFonts w:asciiTheme="majorHAnsi" w:hAnsiTheme="majorHAnsi" w:cstheme="majorHAnsi"/>
          <w:lang w:val="pl-PL"/>
        </w:rPr>
        <w:t>NGS</w:t>
      </w:r>
      <w:r w:rsidR="00C164E5" w:rsidRPr="00E7461E">
        <w:rPr>
          <w:rFonts w:asciiTheme="majorHAnsi" w:hAnsiTheme="majorHAnsi" w:cstheme="majorHAnsi"/>
          <w:lang w:val="pl-PL"/>
        </w:rPr>
        <w:t>’</w:t>
      </w:r>
      <w:r w:rsidR="00223A22" w:rsidRPr="00E7461E">
        <w:rPr>
          <w:rFonts w:asciiTheme="majorHAnsi" w:hAnsiTheme="majorHAnsi" w:cstheme="majorHAnsi"/>
          <w:lang w:val="pl-PL"/>
        </w:rPr>
        <w:t>)</w:t>
      </w:r>
      <w:r w:rsidRPr="00E7461E">
        <w:rPr>
          <w:rFonts w:asciiTheme="majorHAnsi" w:hAnsiTheme="majorHAnsi" w:cstheme="majorHAnsi"/>
          <w:lang w:val="pl-PL"/>
        </w:rPr>
        <w:t xml:space="preserve">. Dzięki takim testom można </w:t>
      </w:r>
      <w:r w:rsidR="00C164E5" w:rsidRPr="00E7461E">
        <w:rPr>
          <w:rFonts w:asciiTheme="majorHAnsi" w:hAnsiTheme="majorHAnsi" w:cstheme="majorHAnsi"/>
          <w:lang w:val="pl-PL"/>
        </w:rPr>
        <w:t xml:space="preserve">zbadać </w:t>
      </w:r>
      <w:r w:rsidRPr="00E7461E">
        <w:rPr>
          <w:rFonts w:asciiTheme="majorHAnsi" w:hAnsiTheme="majorHAnsi" w:cstheme="majorHAnsi"/>
          <w:lang w:val="pl-PL"/>
        </w:rPr>
        <w:t>wszystkie geny lub wybraną grupę genów pod kątem zmian</w:t>
      </w:r>
      <w:r w:rsidR="004B69F5" w:rsidRPr="00E7461E">
        <w:rPr>
          <w:rFonts w:asciiTheme="majorHAnsi" w:hAnsiTheme="majorHAnsi" w:cstheme="majorHAnsi"/>
          <w:lang w:val="pl-PL"/>
        </w:rPr>
        <w:t xml:space="preserve"> w sekwencji DNA</w:t>
      </w:r>
      <w:r w:rsidRPr="00E7461E">
        <w:rPr>
          <w:rFonts w:asciiTheme="majorHAnsi" w:hAnsiTheme="majorHAnsi" w:cstheme="majorHAnsi"/>
          <w:lang w:val="pl-PL"/>
        </w:rPr>
        <w:t xml:space="preserve">.   Może wystąpić </w:t>
      </w:r>
      <w:r w:rsidR="004B69F5" w:rsidRPr="00E7461E">
        <w:rPr>
          <w:rFonts w:asciiTheme="majorHAnsi" w:hAnsiTheme="majorHAnsi" w:cstheme="majorHAnsi"/>
          <w:lang w:val="pl-PL"/>
        </w:rPr>
        <w:t>sytuacja zidentyfikowania wariantu (zmiany)</w:t>
      </w:r>
      <w:r w:rsidRPr="00E7461E">
        <w:rPr>
          <w:rFonts w:asciiTheme="majorHAnsi" w:hAnsiTheme="majorHAnsi" w:cstheme="majorHAnsi"/>
          <w:lang w:val="pl-PL"/>
        </w:rPr>
        <w:t xml:space="preserve"> w</w:t>
      </w:r>
      <w:r w:rsidR="00223A22" w:rsidRPr="00E7461E">
        <w:rPr>
          <w:rFonts w:asciiTheme="majorHAnsi" w:hAnsiTheme="majorHAnsi" w:cstheme="majorHAnsi"/>
          <w:lang w:val="pl-PL"/>
        </w:rPr>
        <w:t xml:space="preserve"> genie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Pr="00E7461E">
        <w:rPr>
          <w:rFonts w:asciiTheme="majorHAnsi" w:hAnsiTheme="majorHAnsi" w:cstheme="majorHAnsi"/>
          <w:i/>
          <w:lang w:val="pl-PL"/>
        </w:rPr>
        <w:t>TCF4</w:t>
      </w:r>
      <w:r w:rsidRPr="00E7461E">
        <w:rPr>
          <w:rFonts w:asciiTheme="majorHAnsi" w:hAnsiTheme="majorHAnsi" w:cstheme="majorHAnsi"/>
          <w:lang w:val="pl-PL"/>
        </w:rPr>
        <w:t xml:space="preserve"> u dziecka, u którego nie spodziewano się takie</w:t>
      </w:r>
      <w:r w:rsidR="004B69F5" w:rsidRPr="00E7461E">
        <w:rPr>
          <w:rFonts w:asciiTheme="majorHAnsi" w:hAnsiTheme="majorHAnsi" w:cstheme="majorHAnsi"/>
          <w:lang w:val="pl-PL"/>
        </w:rPr>
        <w:t>go wariantu</w:t>
      </w:r>
      <w:r w:rsidRPr="00E7461E">
        <w:rPr>
          <w:rFonts w:asciiTheme="majorHAnsi" w:hAnsiTheme="majorHAnsi" w:cstheme="majorHAnsi"/>
          <w:lang w:val="pl-PL"/>
        </w:rPr>
        <w:t>. Wtedy trudno</w:t>
      </w:r>
      <w:r w:rsidR="004B69F5" w:rsidRPr="00E7461E">
        <w:rPr>
          <w:rFonts w:asciiTheme="majorHAnsi" w:hAnsiTheme="majorHAnsi" w:cstheme="majorHAnsi"/>
          <w:lang w:val="pl-PL"/>
        </w:rPr>
        <w:t xml:space="preserve"> jest</w:t>
      </w:r>
      <w:r w:rsidRPr="00E7461E">
        <w:rPr>
          <w:rFonts w:asciiTheme="majorHAnsi" w:hAnsiTheme="majorHAnsi" w:cstheme="majorHAnsi"/>
          <w:lang w:val="pl-PL"/>
        </w:rPr>
        <w:t xml:space="preserve"> o</w:t>
      </w:r>
      <w:r w:rsidR="004B69F5" w:rsidRPr="00E7461E">
        <w:rPr>
          <w:rFonts w:asciiTheme="majorHAnsi" w:hAnsiTheme="majorHAnsi" w:cstheme="majorHAnsi"/>
          <w:lang w:val="pl-PL"/>
        </w:rPr>
        <w:t>cenić</w:t>
      </w:r>
      <w:r w:rsidRPr="00E7461E">
        <w:rPr>
          <w:rFonts w:asciiTheme="majorHAnsi" w:hAnsiTheme="majorHAnsi" w:cstheme="majorHAnsi"/>
          <w:lang w:val="pl-PL"/>
        </w:rPr>
        <w:t xml:space="preserve">, czy </w:t>
      </w:r>
      <w:r w:rsidR="004B69F5" w:rsidRPr="00E7461E">
        <w:rPr>
          <w:rFonts w:asciiTheme="majorHAnsi" w:hAnsiTheme="majorHAnsi" w:cstheme="majorHAnsi"/>
          <w:lang w:val="pl-PL"/>
        </w:rPr>
        <w:t>wariant taki (</w:t>
      </w:r>
      <w:r w:rsidRPr="00E7461E">
        <w:rPr>
          <w:rFonts w:asciiTheme="majorHAnsi" w:hAnsiTheme="majorHAnsi" w:cstheme="majorHAnsi"/>
          <w:lang w:val="pl-PL"/>
        </w:rPr>
        <w:t xml:space="preserve">zmiana </w:t>
      </w:r>
      <w:r w:rsidR="004B69F5" w:rsidRPr="00E7461E">
        <w:rPr>
          <w:rFonts w:asciiTheme="majorHAnsi" w:hAnsiTheme="majorHAnsi" w:cstheme="majorHAnsi"/>
          <w:lang w:val="pl-PL"/>
        </w:rPr>
        <w:t xml:space="preserve">w DNA) spowoduje </w:t>
      </w:r>
      <w:r w:rsidR="00C164E5" w:rsidRPr="00E7461E">
        <w:rPr>
          <w:rFonts w:asciiTheme="majorHAnsi" w:hAnsiTheme="majorHAnsi" w:cstheme="majorHAnsi"/>
          <w:lang w:val="pl-PL"/>
        </w:rPr>
        <w:t xml:space="preserve">jakiekolwiek </w:t>
      </w:r>
      <w:r w:rsidR="004B69F5" w:rsidRPr="00E7461E">
        <w:rPr>
          <w:rFonts w:asciiTheme="majorHAnsi" w:hAnsiTheme="majorHAnsi" w:cstheme="majorHAnsi"/>
          <w:lang w:val="pl-PL"/>
        </w:rPr>
        <w:t>zaburzenie rozwoju</w:t>
      </w:r>
      <w:r w:rsidR="00C164E5" w:rsidRPr="00E7461E">
        <w:rPr>
          <w:rFonts w:asciiTheme="majorHAnsi" w:hAnsiTheme="majorHAnsi" w:cstheme="majorHAnsi"/>
          <w:lang w:val="pl-PL"/>
        </w:rPr>
        <w:t>.</w:t>
      </w:r>
      <w:r w:rsidRPr="00E7461E">
        <w:rPr>
          <w:rFonts w:asciiTheme="majorHAnsi" w:hAnsiTheme="majorHAnsi" w:cstheme="majorHAnsi"/>
          <w:lang w:val="pl-PL"/>
        </w:rPr>
        <w:t xml:space="preserve"> Trzeba bardzo uważnie </w:t>
      </w:r>
      <w:r w:rsidR="00AF5833">
        <w:rPr>
          <w:rFonts w:asciiTheme="majorHAnsi" w:hAnsiTheme="majorHAnsi" w:cstheme="majorHAnsi"/>
          <w:lang w:val="pl-PL"/>
        </w:rPr>
        <w:t>zbadać</w:t>
      </w:r>
      <w:r w:rsidR="00F91BA3" w:rsidRPr="00E7461E">
        <w:rPr>
          <w:rFonts w:asciiTheme="majorHAnsi" w:hAnsiTheme="majorHAnsi" w:cstheme="majorHAnsi"/>
          <w:lang w:val="pl-PL"/>
        </w:rPr>
        <w:t xml:space="preserve"> dziecko i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="00C164E5" w:rsidRPr="00E7461E">
        <w:rPr>
          <w:rFonts w:asciiTheme="majorHAnsi" w:hAnsiTheme="majorHAnsi" w:cstheme="majorHAnsi"/>
          <w:lang w:val="pl-PL"/>
        </w:rPr>
        <w:t xml:space="preserve">dowiedzieć się , </w:t>
      </w:r>
      <w:r w:rsidRPr="00E7461E">
        <w:rPr>
          <w:rFonts w:asciiTheme="majorHAnsi" w:hAnsiTheme="majorHAnsi" w:cstheme="majorHAnsi"/>
          <w:lang w:val="pl-PL"/>
        </w:rPr>
        <w:t>czy w rodzinie jest</w:t>
      </w:r>
      <w:r w:rsidR="00AF5833">
        <w:rPr>
          <w:rFonts w:asciiTheme="majorHAnsi" w:hAnsiTheme="majorHAnsi" w:cstheme="majorHAnsi"/>
          <w:lang w:val="pl-PL"/>
        </w:rPr>
        <w:t xml:space="preserve"> </w:t>
      </w:r>
      <w:r w:rsidR="00C164E5" w:rsidRPr="00E7461E">
        <w:rPr>
          <w:rFonts w:asciiTheme="majorHAnsi" w:hAnsiTheme="majorHAnsi" w:cstheme="majorHAnsi"/>
          <w:lang w:val="pl-PL"/>
        </w:rPr>
        <w:t xml:space="preserve">osoba </w:t>
      </w:r>
      <w:r w:rsidRPr="00E7461E">
        <w:rPr>
          <w:rFonts w:asciiTheme="majorHAnsi" w:hAnsiTheme="majorHAnsi" w:cstheme="majorHAnsi"/>
          <w:lang w:val="pl-PL"/>
        </w:rPr>
        <w:t xml:space="preserve">z takim samym lub podobnym zespołem. Należy również sprawdzić, czy </w:t>
      </w:r>
      <w:r w:rsidR="004B69F5" w:rsidRPr="00E7461E">
        <w:rPr>
          <w:rFonts w:asciiTheme="majorHAnsi" w:hAnsiTheme="majorHAnsi" w:cstheme="majorHAnsi"/>
          <w:lang w:val="pl-PL"/>
        </w:rPr>
        <w:t>zidentyfikowany wariant (</w:t>
      </w:r>
      <w:r w:rsidRPr="00E7461E">
        <w:rPr>
          <w:rFonts w:asciiTheme="majorHAnsi" w:hAnsiTheme="majorHAnsi" w:cstheme="majorHAnsi"/>
          <w:lang w:val="pl-PL"/>
        </w:rPr>
        <w:t>zmiana</w:t>
      </w:r>
      <w:r w:rsidR="004B69F5" w:rsidRPr="00E7461E">
        <w:rPr>
          <w:rFonts w:asciiTheme="majorHAnsi" w:hAnsiTheme="majorHAnsi" w:cstheme="majorHAnsi"/>
          <w:lang w:val="pl-PL"/>
        </w:rPr>
        <w:t>)</w:t>
      </w:r>
      <w:r w:rsidRPr="00E7461E">
        <w:rPr>
          <w:rFonts w:asciiTheme="majorHAnsi" w:hAnsiTheme="majorHAnsi" w:cstheme="majorHAnsi"/>
          <w:lang w:val="pl-PL"/>
        </w:rPr>
        <w:t xml:space="preserve"> w</w:t>
      </w:r>
      <w:r w:rsidR="00223A22" w:rsidRPr="00E7461E">
        <w:rPr>
          <w:rFonts w:asciiTheme="majorHAnsi" w:hAnsiTheme="majorHAnsi" w:cstheme="majorHAnsi"/>
          <w:lang w:val="pl-PL"/>
        </w:rPr>
        <w:t xml:space="preserve"> genie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Pr="00E7461E">
        <w:rPr>
          <w:rFonts w:asciiTheme="majorHAnsi" w:hAnsiTheme="majorHAnsi" w:cstheme="majorHAnsi"/>
          <w:i/>
          <w:lang w:val="pl-PL"/>
        </w:rPr>
        <w:t>TCF4</w:t>
      </w:r>
      <w:r w:rsidRPr="00E7461E">
        <w:rPr>
          <w:rFonts w:asciiTheme="majorHAnsi" w:hAnsiTheme="majorHAnsi" w:cstheme="majorHAnsi"/>
          <w:lang w:val="pl-PL"/>
        </w:rPr>
        <w:t xml:space="preserve"> został </w:t>
      </w:r>
      <w:r w:rsidR="004B69F5" w:rsidRPr="00E7461E">
        <w:rPr>
          <w:rFonts w:asciiTheme="majorHAnsi" w:hAnsiTheme="majorHAnsi" w:cstheme="majorHAnsi"/>
          <w:lang w:val="pl-PL"/>
        </w:rPr>
        <w:t xml:space="preserve">wcześniej </w:t>
      </w:r>
      <w:r w:rsidR="00C164E5" w:rsidRPr="00E7461E">
        <w:rPr>
          <w:rFonts w:asciiTheme="majorHAnsi" w:hAnsiTheme="majorHAnsi" w:cstheme="majorHAnsi"/>
          <w:lang w:val="pl-PL"/>
        </w:rPr>
        <w:t xml:space="preserve">rozpoznany i </w:t>
      </w:r>
      <w:r w:rsidRPr="00E7461E">
        <w:rPr>
          <w:rFonts w:asciiTheme="majorHAnsi" w:hAnsiTheme="majorHAnsi" w:cstheme="majorHAnsi"/>
          <w:lang w:val="pl-PL"/>
        </w:rPr>
        <w:t>zgłoszon</w:t>
      </w:r>
      <w:r w:rsidR="004B69F5" w:rsidRPr="00E7461E">
        <w:rPr>
          <w:rFonts w:asciiTheme="majorHAnsi" w:hAnsiTheme="majorHAnsi" w:cstheme="majorHAnsi"/>
          <w:lang w:val="pl-PL"/>
        </w:rPr>
        <w:t>y</w:t>
      </w:r>
      <w:r w:rsidRPr="00E7461E">
        <w:rPr>
          <w:rFonts w:asciiTheme="majorHAnsi" w:hAnsiTheme="majorHAnsi" w:cstheme="majorHAnsi"/>
          <w:lang w:val="pl-PL"/>
        </w:rPr>
        <w:t xml:space="preserve"> </w:t>
      </w:r>
      <w:r w:rsidR="00DF08E9" w:rsidRPr="00E7461E">
        <w:rPr>
          <w:rFonts w:asciiTheme="majorHAnsi" w:hAnsiTheme="majorHAnsi" w:cstheme="majorHAnsi"/>
          <w:lang w:val="pl-PL"/>
        </w:rPr>
        <w:t>w odpowiednich ba</w:t>
      </w:r>
      <w:r w:rsidR="00177980" w:rsidRPr="00E7461E">
        <w:rPr>
          <w:rFonts w:asciiTheme="majorHAnsi" w:hAnsiTheme="majorHAnsi" w:cstheme="majorHAnsi"/>
          <w:lang w:val="pl-PL"/>
        </w:rPr>
        <w:t>z</w:t>
      </w:r>
      <w:r w:rsidR="00DF08E9" w:rsidRPr="00E7461E">
        <w:rPr>
          <w:rFonts w:asciiTheme="majorHAnsi" w:hAnsiTheme="majorHAnsi" w:cstheme="majorHAnsi"/>
          <w:lang w:val="pl-PL"/>
        </w:rPr>
        <w:t xml:space="preserve">ach danych </w:t>
      </w:r>
      <w:r w:rsidRPr="00E7461E">
        <w:rPr>
          <w:rFonts w:asciiTheme="majorHAnsi" w:hAnsiTheme="majorHAnsi" w:cstheme="majorHAnsi"/>
          <w:lang w:val="pl-PL"/>
        </w:rPr>
        <w:t xml:space="preserve">i czy był on </w:t>
      </w:r>
      <w:r w:rsidR="00DF08E9" w:rsidRPr="00E7461E">
        <w:rPr>
          <w:rFonts w:asciiTheme="majorHAnsi" w:hAnsiTheme="majorHAnsi" w:cstheme="majorHAnsi"/>
          <w:lang w:val="pl-PL"/>
        </w:rPr>
        <w:t xml:space="preserve">zidentyfikowany </w:t>
      </w:r>
      <w:r w:rsidRPr="00E7461E">
        <w:rPr>
          <w:rFonts w:asciiTheme="majorHAnsi" w:hAnsiTheme="majorHAnsi" w:cstheme="majorHAnsi"/>
          <w:lang w:val="pl-PL"/>
        </w:rPr>
        <w:t xml:space="preserve">u osoby zdrowej lub osoby z PTHS lub </w:t>
      </w:r>
      <w:r w:rsidR="00DF08E9">
        <w:rPr>
          <w:rFonts w:asciiTheme="majorHAnsi" w:hAnsiTheme="majorHAnsi" w:cstheme="majorHAnsi"/>
          <w:lang w:val="pl-PL"/>
        </w:rPr>
        <w:t xml:space="preserve">osoby z </w:t>
      </w:r>
      <w:r w:rsidRPr="0064091A">
        <w:rPr>
          <w:rFonts w:asciiTheme="majorHAnsi" w:hAnsiTheme="majorHAnsi" w:cstheme="majorHAnsi"/>
          <w:lang w:val="pl-PL"/>
        </w:rPr>
        <w:t xml:space="preserve">innym zaburzeniem. Należy ponadto sprawdzić, gdzie w genie znajduje się </w:t>
      </w:r>
      <w:r w:rsidR="00DF08E9">
        <w:rPr>
          <w:rFonts w:asciiTheme="majorHAnsi" w:hAnsiTheme="majorHAnsi" w:cstheme="majorHAnsi"/>
          <w:lang w:val="pl-PL"/>
        </w:rPr>
        <w:t xml:space="preserve">dany wariant </w:t>
      </w:r>
      <w:r w:rsidRPr="0064091A">
        <w:rPr>
          <w:rFonts w:asciiTheme="majorHAnsi" w:hAnsiTheme="majorHAnsi" w:cstheme="majorHAnsi"/>
          <w:lang w:val="pl-PL"/>
        </w:rPr>
        <w:t xml:space="preserve">i jakiego rodzaju jest to zmiana, gdyż </w:t>
      </w:r>
      <w:r w:rsidR="00683A19" w:rsidRPr="00771633">
        <w:rPr>
          <w:rFonts w:asciiTheme="majorHAnsi" w:hAnsiTheme="majorHAnsi" w:cstheme="majorHAnsi"/>
          <w:lang w:val="pl-PL"/>
        </w:rPr>
        <w:t>warianty mogą się znaczne różnić</w:t>
      </w:r>
      <w:r w:rsidRPr="00771633">
        <w:rPr>
          <w:rFonts w:asciiTheme="majorHAnsi" w:hAnsiTheme="majorHAnsi" w:cstheme="majorHAnsi"/>
          <w:lang w:val="pl-PL"/>
        </w:rPr>
        <w:t xml:space="preserve">. </w:t>
      </w:r>
      <w:r w:rsidR="00683A19" w:rsidRPr="00771633">
        <w:rPr>
          <w:rFonts w:asciiTheme="majorHAnsi" w:hAnsiTheme="majorHAnsi" w:cstheme="majorHAnsi"/>
          <w:lang w:val="pl-PL"/>
        </w:rPr>
        <w:t>L</w:t>
      </w:r>
      <w:r w:rsidRPr="00771633">
        <w:rPr>
          <w:rFonts w:asciiTheme="majorHAnsi" w:hAnsiTheme="majorHAnsi" w:cstheme="majorHAnsi"/>
          <w:lang w:val="pl-PL"/>
        </w:rPr>
        <w:t xml:space="preserve">ekarz potrzebuje czasu i doświadczenia, aby sprawdzić </w:t>
      </w:r>
      <w:r w:rsidR="00683A19" w:rsidRPr="00771633">
        <w:rPr>
          <w:rFonts w:asciiTheme="majorHAnsi" w:hAnsiTheme="majorHAnsi" w:cstheme="majorHAnsi"/>
          <w:lang w:val="pl-PL"/>
        </w:rPr>
        <w:t>wszystkie kryteria</w:t>
      </w:r>
      <w:r w:rsidRPr="00771633">
        <w:rPr>
          <w:rFonts w:asciiTheme="majorHAnsi" w:hAnsiTheme="majorHAnsi" w:cstheme="majorHAnsi"/>
          <w:lang w:val="pl-PL"/>
        </w:rPr>
        <w:t xml:space="preserve">, zanim będzie można stwierdzić, czy zmiana w </w:t>
      </w:r>
      <w:r w:rsidRPr="00771633">
        <w:rPr>
          <w:rFonts w:asciiTheme="majorHAnsi" w:hAnsiTheme="majorHAnsi" w:cstheme="majorHAnsi"/>
          <w:i/>
          <w:lang w:val="pl-PL"/>
        </w:rPr>
        <w:t>TCF4</w:t>
      </w:r>
      <w:r w:rsidRPr="00771633">
        <w:rPr>
          <w:rFonts w:asciiTheme="majorHAnsi" w:hAnsiTheme="majorHAnsi" w:cstheme="majorHAnsi"/>
          <w:lang w:val="pl-PL"/>
        </w:rPr>
        <w:t xml:space="preserve"> jest </w:t>
      </w:r>
      <w:r w:rsidR="00DF08E9" w:rsidRPr="00771633">
        <w:rPr>
          <w:rFonts w:asciiTheme="majorHAnsi" w:hAnsiTheme="majorHAnsi" w:cstheme="majorHAnsi"/>
          <w:lang w:val="pl-PL"/>
        </w:rPr>
        <w:t>powodem zaburzenia w rozwoju</w:t>
      </w:r>
      <w:r w:rsidR="00771633">
        <w:rPr>
          <w:rFonts w:asciiTheme="majorHAnsi" w:hAnsiTheme="majorHAnsi" w:cstheme="majorHAnsi"/>
          <w:lang w:val="pl-PL"/>
        </w:rPr>
        <w:t>,</w:t>
      </w:r>
      <w:r w:rsidR="00DF08E9" w:rsidRPr="00771633">
        <w:rPr>
          <w:rFonts w:asciiTheme="majorHAnsi" w:hAnsiTheme="majorHAnsi" w:cstheme="majorHAnsi"/>
          <w:lang w:val="pl-PL"/>
        </w:rPr>
        <w:t xml:space="preserve"> </w:t>
      </w:r>
      <w:r w:rsidRPr="00771633">
        <w:rPr>
          <w:rFonts w:asciiTheme="majorHAnsi" w:hAnsiTheme="majorHAnsi" w:cstheme="majorHAnsi"/>
          <w:lang w:val="pl-PL"/>
        </w:rPr>
        <w:t>czy też nie (</w:t>
      </w:r>
      <w:r w:rsidRPr="00771633">
        <w:rPr>
          <w:rFonts w:asciiTheme="majorHAnsi" w:hAnsiTheme="majorHAnsi" w:cstheme="majorHAnsi"/>
          <w:b/>
          <w:lang w:val="pl-PL"/>
        </w:rPr>
        <w:t>R5</w:t>
      </w:r>
      <w:r w:rsidRPr="00771633">
        <w:rPr>
          <w:rFonts w:asciiTheme="majorHAnsi" w:hAnsiTheme="majorHAnsi" w:cstheme="majorHAnsi"/>
          <w:lang w:val="pl-PL"/>
        </w:rPr>
        <w:t xml:space="preserve">). </w:t>
      </w:r>
    </w:p>
    <w:p w:rsidR="004F63C2" w:rsidRPr="00771633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Zalecenia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</w:t>
      </w:r>
      <w:r w:rsidRPr="0064091A">
        <w:rPr>
          <w:rFonts w:asciiTheme="majorHAnsi" w:hAnsiTheme="majorHAnsi" w:cstheme="majorHAnsi"/>
          <w:i/>
          <w:lang w:val="pl-PL"/>
        </w:rPr>
        <w:t xml:space="preserve">    Zmiany w genie TCF4 mogą powodować PTHS, ale mogą również powodować inne zespoły, które wiążą się z problemami poznawczymi. Ta ostatnia grupa dzieci i dorosłych nie powinna być oznaczana jako posiadająca PTHS.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R4</w:t>
      </w:r>
      <w:r w:rsidRPr="0064091A">
        <w:rPr>
          <w:rFonts w:asciiTheme="majorHAnsi" w:hAnsiTheme="majorHAnsi" w:cstheme="majorHAnsi"/>
          <w:i/>
          <w:lang w:val="pl-PL"/>
        </w:rPr>
        <w:t xml:space="preserve">    Jeżeli rodzina ma dziecko z PTHS, u którego diagnoza jest potwierdzona badaniami DNA, </w:t>
      </w:r>
      <w:r w:rsidR="001A23A8">
        <w:rPr>
          <w:rFonts w:asciiTheme="majorHAnsi" w:hAnsiTheme="majorHAnsi" w:cstheme="majorHAnsi"/>
          <w:i/>
          <w:lang w:val="pl-PL"/>
        </w:rPr>
        <w:t>ryzyko</w:t>
      </w:r>
      <w:r w:rsidRPr="0064091A">
        <w:rPr>
          <w:rFonts w:asciiTheme="majorHAnsi" w:hAnsiTheme="majorHAnsi" w:cstheme="majorHAnsi"/>
          <w:i/>
          <w:lang w:val="pl-PL"/>
        </w:rPr>
        <w:t>, że ta sama para będzie miała inne dziecko z PTHS wynosi 2%.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7C39CE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 xml:space="preserve">R5 </w:t>
      </w:r>
      <w:r w:rsidRPr="0064091A">
        <w:rPr>
          <w:rFonts w:asciiTheme="majorHAnsi" w:hAnsiTheme="majorHAnsi" w:cstheme="majorHAnsi"/>
          <w:i/>
          <w:lang w:val="pl-PL"/>
        </w:rPr>
        <w:t xml:space="preserve">W przypadku wykrycia </w:t>
      </w:r>
      <w:r w:rsidR="00DF08E9">
        <w:rPr>
          <w:rFonts w:asciiTheme="majorHAnsi" w:hAnsiTheme="majorHAnsi" w:cstheme="majorHAnsi"/>
          <w:i/>
          <w:lang w:val="pl-PL"/>
        </w:rPr>
        <w:t>wariantu w genie</w:t>
      </w:r>
      <w:r w:rsidR="00DF08E9"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4F63C2" w:rsidRPr="0064091A">
        <w:rPr>
          <w:rFonts w:asciiTheme="majorHAnsi" w:hAnsiTheme="majorHAnsi" w:cstheme="majorHAnsi"/>
          <w:i/>
          <w:lang w:val="pl-PL"/>
        </w:rPr>
        <w:t xml:space="preserve">TCF4, nie jest łatwo określić, czy </w:t>
      </w:r>
      <w:r w:rsidR="00DF08E9">
        <w:rPr>
          <w:rFonts w:asciiTheme="majorHAnsi" w:hAnsiTheme="majorHAnsi" w:cstheme="majorHAnsi"/>
          <w:i/>
          <w:lang w:val="pl-PL"/>
        </w:rPr>
        <w:t>powoduje on zaburzenia w rozwoju</w:t>
      </w:r>
      <w:r w:rsidR="004F63C2" w:rsidRPr="0064091A">
        <w:rPr>
          <w:rFonts w:asciiTheme="majorHAnsi" w:hAnsiTheme="majorHAnsi" w:cstheme="majorHAnsi"/>
          <w:i/>
          <w:lang w:val="pl-PL"/>
        </w:rPr>
        <w:t>, czy też nie. Wymaga to dokładnego zba</w:t>
      </w:r>
      <w:r w:rsidR="00EC08A1" w:rsidRPr="0064091A">
        <w:rPr>
          <w:rFonts w:asciiTheme="majorHAnsi" w:hAnsiTheme="majorHAnsi" w:cstheme="majorHAnsi"/>
          <w:i/>
          <w:lang w:val="pl-PL"/>
        </w:rPr>
        <w:t>dania dziecka</w:t>
      </w:r>
      <w:r w:rsidR="004F63C2" w:rsidRPr="0064091A">
        <w:rPr>
          <w:rFonts w:asciiTheme="majorHAnsi" w:hAnsiTheme="majorHAnsi" w:cstheme="majorHAnsi"/>
          <w:i/>
          <w:lang w:val="pl-PL"/>
        </w:rPr>
        <w:t xml:space="preserve">, sprawdzenia czy ten sam lub podobny zespół występuje w rodzinie, czy </w:t>
      </w:r>
      <w:r w:rsidR="00DF08E9">
        <w:rPr>
          <w:rFonts w:asciiTheme="majorHAnsi" w:hAnsiTheme="majorHAnsi" w:cstheme="majorHAnsi"/>
          <w:i/>
          <w:lang w:val="pl-PL"/>
        </w:rPr>
        <w:t>wariant</w:t>
      </w:r>
      <w:r w:rsidR="004F63C2" w:rsidRPr="0064091A">
        <w:rPr>
          <w:rFonts w:asciiTheme="majorHAnsi" w:hAnsiTheme="majorHAnsi" w:cstheme="majorHAnsi"/>
          <w:i/>
          <w:lang w:val="pl-PL"/>
        </w:rPr>
        <w:t xml:space="preserve"> w genie TCF4 wystąpił wcześniej </w:t>
      </w:r>
      <w:r w:rsidR="00DF08E9">
        <w:rPr>
          <w:rFonts w:asciiTheme="majorHAnsi" w:hAnsiTheme="majorHAnsi" w:cstheme="majorHAnsi"/>
          <w:i/>
          <w:lang w:val="pl-PL"/>
        </w:rPr>
        <w:t xml:space="preserve">w literaturze </w:t>
      </w:r>
      <w:r w:rsidR="004F63C2" w:rsidRPr="0064091A">
        <w:rPr>
          <w:rFonts w:asciiTheme="majorHAnsi" w:hAnsiTheme="majorHAnsi" w:cstheme="majorHAnsi"/>
          <w:i/>
          <w:lang w:val="pl-PL"/>
        </w:rPr>
        <w:t xml:space="preserve">oraz jaki jest rodzaj i miejsce </w:t>
      </w:r>
      <w:r w:rsidR="00DF08E9">
        <w:rPr>
          <w:rFonts w:asciiTheme="majorHAnsi" w:hAnsiTheme="majorHAnsi" w:cstheme="majorHAnsi"/>
          <w:i/>
          <w:lang w:val="pl-PL"/>
        </w:rPr>
        <w:t xml:space="preserve">tego wariantu </w:t>
      </w:r>
      <w:r w:rsidR="004F63C2" w:rsidRPr="0064091A">
        <w:rPr>
          <w:rFonts w:asciiTheme="majorHAnsi" w:hAnsiTheme="majorHAnsi" w:cstheme="majorHAnsi"/>
          <w:i/>
          <w:lang w:val="pl-PL"/>
        </w:rPr>
        <w:t xml:space="preserve">w genie TCF4. 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8318A1" w:rsidRPr="0064091A" w:rsidRDefault="008318A1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lang w:val="pl-PL"/>
        </w:rPr>
      </w:pPr>
      <w:r w:rsidRPr="0064091A">
        <w:rPr>
          <w:rFonts w:asciiTheme="majorHAnsi" w:hAnsiTheme="majorHAnsi" w:cstheme="majorHAnsi"/>
          <w:b/>
          <w:bCs/>
          <w:lang w:val="pl-PL"/>
        </w:rPr>
        <w:lastRenderedPageBreak/>
        <w:t>4. BADANIA PRENATALNE</w:t>
      </w:r>
    </w:p>
    <w:p w:rsidR="004F63C2" w:rsidRPr="0064091A" w:rsidRDefault="00683A19" w:rsidP="00683A1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lang w:val="pl-PL"/>
        </w:rPr>
      </w:pPr>
      <w:r w:rsidRPr="00771633">
        <w:rPr>
          <w:rFonts w:asciiTheme="majorHAnsi" w:hAnsiTheme="majorHAnsi" w:cstheme="majorHAnsi"/>
          <w:lang w:val="pl-PL"/>
        </w:rPr>
        <w:t>Możliwość</w:t>
      </w:r>
      <w:r w:rsidR="004F63C2" w:rsidRPr="00771633">
        <w:rPr>
          <w:rFonts w:asciiTheme="majorHAnsi" w:hAnsiTheme="majorHAnsi" w:cstheme="majorHAnsi"/>
          <w:lang w:val="pl-PL"/>
        </w:rPr>
        <w:t xml:space="preserve">, że rodzina, która ma dziecko z PTHS, </w:t>
      </w:r>
      <w:r w:rsidR="008A5F74" w:rsidRPr="00771633">
        <w:rPr>
          <w:rFonts w:asciiTheme="majorHAnsi" w:hAnsiTheme="majorHAnsi" w:cstheme="majorHAnsi"/>
          <w:lang w:val="pl-PL"/>
        </w:rPr>
        <w:t xml:space="preserve">będzie miała </w:t>
      </w:r>
      <w:r w:rsidRPr="00771633">
        <w:rPr>
          <w:rFonts w:asciiTheme="majorHAnsi" w:hAnsiTheme="majorHAnsi" w:cstheme="majorHAnsi"/>
          <w:lang w:val="pl-PL"/>
        </w:rPr>
        <w:t xml:space="preserve"> kolejne</w:t>
      </w:r>
      <w:r w:rsidR="004F63C2" w:rsidRPr="00771633">
        <w:rPr>
          <w:rFonts w:asciiTheme="majorHAnsi" w:hAnsiTheme="majorHAnsi" w:cstheme="majorHAnsi"/>
          <w:lang w:val="pl-PL"/>
        </w:rPr>
        <w:t xml:space="preserve"> dziecko z PTHS, jest niewielka. </w:t>
      </w:r>
      <w:r w:rsidR="008A5F74" w:rsidRPr="00771633">
        <w:rPr>
          <w:rFonts w:asciiTheme="majorHAnsi" w:hAnsiTheme="majorHAnsi" w:cstheme="majorHAnsi"/>
          <w:lang w:val="pl-PL"/>
        </w:rPr>
        <w:t>Nie jest jednak równa zeru</w:t>
      </w:r>
      <w:r w:rsidR="004F63C2" w:rsidRPr="00771633">
        <w:rPr>
          <w:rFonts w:asciiTheme="majorHAnsi" w:hAnsiTheme="majorHAnsi" w:cstheme="majorHAnsi"/>
          <w:lang w:val="pl-PL"/>
        </w:rPr>
        <w:t>. Ryzyko szacuje się na około 2%. Jest bardzo mało prawdopodobne, aby diagnoza PTHS została postawiona na podstawie badania ultrasonograficznego</w:t>
      </w:r>
      <w:r w:rsidR="001A23A8" w:rsidRPr="00771633">
        <w:rPr>
          <w:rFonts w:asciiTheme="majorHAnsi" w:hAnsiTheme="majorHAnsi" w:cstheme="majorHAnsi"/>
          <w:lang w:val="pl-PL"/>
        </w:rPr>
        <w:t xml:space="preserve"> w okresie prenatalnym</w:t>
      </w:r>
      <w:r w:rsidR="004F63C2" w:rsidRPr="00771633">
        <w:rPr>
          <w:rFonts w:asciiTheme="majorHAnsi" w:hAnsiTheme="majorHAnsi" w:cstheme="majorHAnsi"/>
          <w:lang w:val="pl-PL"/>
        </w:rPr>
        <w:t xml:space="preserve">, ponieważ zazwyczaj u dziecka z PTHS nie ma żadnych </w:t>
      </w:r>
      <w:r w:rsidR="00DF08E9" w:rsidRPr="00771633">
        <w:rPr>
          <w:rFonts w:asciiTheme="majorHAnsi" w:hAnsiTheme="majorHAnsi" w:cstheme="majorHAnsi"/>
          <w:lang w:val="pl-PL"/>
        </w:rPr>
        <w:t>wad rozwojowych</w:t>
      </w:r>
      <w:r w:rsidR="004F63C2" w:rsidRPr="00771633">
        <w:rPr>
          <w:rFonts w:asciiTheme="majorHAnsi" w:hAnsiTheme="majorHAnsi" w:cstheme="majorHAnsi"/>
          <w:lang w:val="pl-PL"/>
        </w:rPr>
        <w:t xml:space="preserve">, które można by zobaczyć </w:t>
      </w:r>
      <w:r w:rsidR="00DF08E9" w:rsidRPr="00771633">
        <w:rPr>
          <w:rFonts w:asciiTheme="majorHAnsi" w:hAnsiTheme="majorHAnsi" w:cstheme="majorHAnsi"/>
          <w:lang w:val="pl-PL"/>
        </w:rPr>
        <w:t>podczas</w:t>
      </w:r>
      <w:r w:rsidR="004F63C2" w:rsidRPr="00771633">
        <w:rPr>
          <w:rFonts w:asciiTheme="majorHAnsi" w:hAnsiTheme="majorHAnsi" w:cstheme="majorHAnsi"/>
          <w:lang w:val="pl-PL"/>
        </w:rPr>
        <w:t xml:space="preserve"> badani</w:t>
      </w:r>
      <w:r w:rsidR="00DF08E9" w:rsidRPr="00771633">
        <w:rPr>
          <w:rFonts w:asciiTheme="majorHAnsi" w:hAnsiTheme="majorHAnsi" w:cstheme="majorHAnsi"/>
          <w:lang w:val="pl-PL"/>
        </w:rPr>
        <w:t>a USG</w:t>
      </w:r>
      <w:r w:rsidR="004F63C2" w:rsidRPr="00771633">
        <w:rPr>
          <w:rFonts w:asciiTheme="majorHAnsi" w:hAnsiTheme="majorHAnsi" w:cstheme="majorHAnsi"/>
          <w:lang w:val="pl-PL"/>
        </w:rPr>
        <w:t xml:space="preserve">. Tylko dzięki badaniom DNA można postawić diagnozę. Gdy </w:t>
      </w:r>
      <w:r w:rsidR="00DF08E9" w:rsidRPr="00771633">
        <w:rPr>
          <w:rFonts w:asciiTheme="majorHAnsi" w:hAnsiTheme="majorHAnsi" w:cstheme="majorHAnsi"/>
          <w:lang w:val="pl-PL"/>
        </w:rPr>
        <w:t>mutacja</w:t>
      </w:r>
      <w:r w:rsidR="004F63C2" w:rsidRPr="00771633">
        <w:rPr>
          <w:rFonts w:asciiTheme="majorHAnsi" w:hAnsiTheme="majorHAnsi" w:cstheme="majorHAnsi"/>
          <w:lang w:val="pl-PL"/>
        </w:rPr>
        <w:t xml:space="preserve"> w genie jest potwierdzona badaniami DNA u dziecka</w:t>
      </w:r>
      <w:r w:rsidR="00DF08E9" w:rsidRPr="00771633">
        <w:rPr>
          <w:rFonts w:asciiTheme="majorHAnsi" w:hAnsiTheme="majorHAnsi" w:cstheme="majorHAnsi"/>
          <w:lang w:val="pl-PL"/>
        </w:rPr>
        <w:t>,</w:t>
      </w:r>
      <w:r w:rsidR="004F63C2" w:rsidRPr="00771633">
        <w:rPr>
          <w:rFonts w:asciiTheme="majorHAnsi" w:hAnsiTheme="majorHAnsi" w:cstheme="majorHAnsi"/>
          <w:lang w:val="pl-PL"/>
        </w:rPr>
        <w:t xml:space="preserve"> </w:t>
      </w:r>
      <w:r w:rsidR="008A5F74" w:rsidRPr="00771633">
        <w:rPr>
          <w:rFonts w:asciiTheme="majorHAnsi" w:hAnsiTheme="majorHAnsi" w:cstheme="majorHAnsi"/>
          <w:lang w:val="pl-PL"/>
        </w:rPr>
        <w:t xml:space="preserve">można wykonać </w:t>
      </w:r>
      <w:r w:rsidR="004F63C2" w:rsidRPr="00771633">
        <w:rPr>
          <w:rFonts w:asciiTheme="majorHAnsi" w:hAnsiTheme="majorHAnsi" w:cstheme="majorHAnsi"/>
          <w:lang w:val="pl-PL"/>
        </w:rPr>
        <w:t>badania prenataln</w:t>
      </w:r>
      <w:r w:rsidR="008A5F74" w:rsidRPr="00771633">
        <w:rPr>
          <w:rFonts w:asciiTheme="majorHAnsi" w:hAnsiTheme="majorHAnsi" w:cstheme="majorHAnsi"/>
          <w:lang w:val="pl-PL"/>
        </w:rPr>
        <w:t>e</w:t>
      </w:r>
      <w:r w:rsidR="004F63C2" w:rsidRPr="00771633">
        <w:rPr>
          <w:rFonts w:asciiTheme="majorHAnsi" w:hAnsiTheme="majorHAnsi" w:cstheme="majorHAnsi"/>
          <w:lang w:val="pl-PL"/>
        </w:rPr>
        <w:t xml:space="preserve"> na tę samą </w:t>
      </w:r>
      <w:r w:rsidR="00DF08E9" w:rsidRPr="00771633">
        <w:rPr>
          <w:rFonts w:asciiTheme="majorHAnsi" w:hAnsiTheme="majorHAnsi" w:cstheme="majorHAnsi"/>
          <w:lang w:val="pl-PL"/>
        </w:rPr>
        <w:t>mutację</w:t>
      </w:r>
      <w:r w:rsidR="004F63C2" w:rsidRPr="00771633">
        <w:rPr>
          <w:rFonts w:asciiTheme="majorHAnsi" w:hAnsiTheme="majorHAnsi" w:cstheme="majorHAnsi"/>
          <w:lang w:val="pl-PL"/>
        </w:rPr>
        <w:t xml:space="preserve"> </w:t>
      </w:r>
      <w:r w:rsidR="008A5F74" w:rsidRPr="00771633">
        <w:rPr>
          <w:rFonts w:asciiTheme="majorHAnsi" w:hAnsiTheme="majorHAnsi" w:cstheme="majorHAnsi"/>
          <w:lang w:val="pl-PL"/>
        </w:rPr>
        <w:t xml:space="preserve">podczas kolejnej </w:t>
      </w:r>
      <w:r w:rsidR="004F63C2" w:rsidRPr="00771633">
        <w:rPr>
          <w:rFonts w:asciiTheme="majorHAnsi" w:hAnsiTheme="majorHAnsi" w:cstheme="majorHAnsi"/>
          <w:lang w:val="pl-PL"/>
        </w:rPr>
        <w:t xml:space="preserve">ciąży. Ponieważ </w:t>
      </w:r>
      <w:r w:rsidR="001A23A8" w:rsidRPr="00771633">
        <w:rPr>
          <w:rFonts w:asciiTheme="majorHAnsi" w:hAnsiTheme="majorHAnsi" w:cstheme="majorHAnsi"/>
          <w:lang w:val="pl-PL"/>
        </w:rPr>
        <w:t>ryzyko</w:t>
      </w:r>
      <w:r w:rsidR="004F63C2" w:rsidRPr="00771633">
        <w:rPr>
          <w:rFonts w:asciiTheme="majorHAnsi" w:hAnsiTheme="majorHAnsi" w:cstheme="majorHAnsi"/>
          <w:lang w:val="pl-PL"/>
        </w:rPr>
        <w:t xml:space="preserve"> na posiadanie </w:t>
      </w:r>
      <w:r w:rsidRPr="00771633">
        <w:rPr>
          <w:rFonts w:asciiTheme="majorHAnsi" w:hAnsiTheme="majorHAnsi" w:cstheme="majorHAnsi"/>
          <w:lang w:val="pl-PL"/>
        </w:rPr>
        <w:t xml:space="preserve"> kolejnego </w:t>
      </w:r>
      <w:r w:rsidR="00EC08A1" w:rsidRPr="00771633">
        <w:rPr>
          <w:rFonts w:asciiTheme="majorHAnsi" w:hAnsiTheme="majorHAnsi" w:cstheme="majorHAnsi"/>
          <w:lang w:val="pl-PL"/>
        </w:rPr>
        <w:t xml:space="preserve"> dziecka z PTHS nie jest zerow</w:t>
      </w:r>
      <w:r w:rsidRPr="00771633">
        <w:rPr>
          <w:rFonts w:asciiTheme="majorHAnsi" w:hAnsiTheme="majorHAnsi" w:cstheme="majorHAnsi"/>
          <w:lang w:val="pl-PL"/>
        </w:rPr>
        <w:t>e</w:t>
      </w:r>
      <w:r w:rsidR="008A5F74" w:rsidRPr="00771633">
        <w:rPr>
          <w:rFonts w:asciiTheme="majorHAnsi" w:hAnsiTheme="majorHAnsi" w:cstheme="majorHAnsi"/>
          <w:lang w:val="pl-PL"/>
        </w:rPr>
        <w:t>,</w:t>
      </w:r>
      <w:r w:rsidR="00EC08A1" w:rsidRPr="00771633">
        <w:rPr>
          <w:rFonts w:asciiTheme="majorHAnsi" w:hAnsiTheme="majorHAnsi" w:cstheme="majorHAnsi"/>
          <w:lang w:val="pl-PL"/>
        </w:rPr>
        <w:t xml:space="preserve"> badania prenatalne powinny</w:t>
      </w:r>
      <w:r w:rsidR="004F63C2" w:rsidRPr="00771633">
        <w:rPr>
          <w:rFonts w:asciiTheme="majorHAnsi" w:hAnsiTheme="majorHAnsi" w:cstheme="majorHAnsi"/>
          <w:lang w:val="pl-PL"/>
        </w:rPr>
        <w:t xml:space="preserve"> być omówion</w:t>
      </w:r>
      <w:r w:rsidR="00EC08A1" w:rsidRPr="00771633">
        <w:rPr>
          <w:rFonts w:asciiTheme="majorHAnsi" w:hAnsiTheme="majorHAnsi" w:cstheme="majorHAnsi"/>
          <w:lang w:val="pl-PL"/>
        </w:rPr>
        <w:t>e i w razie potrzeby zaproponowane</w:t>
      </w:r>
      <w:r w:rsidR="004F63C2" w:rsidRPr="00771633">
        <w:rPr>
          <w:rFonts w:asciiTheme="majorHAnsi" w:hAnsiTheme="majorHAnsi" w:cstheme="majorHAnsi"/>
          <w:lang w:val="pl-PL"/>
        </w:rPr>
        <w:t xml:space="preserve">. </w:t>
      </w:r>
      <w:r w:rsidR="004F63C2" w:rsidRPr="00771633">
        <w:rPr>
          <w:rFonts w:asciiTheme="majorHAnsi" w:hAnsiTheme="majorHAnsi" w:cstheme="majorHAnsi"/>
          <w:b/>
          <w:bCs/>
          <w:lang w:val="pl-PL"/>
        </w:rPr>
        <w:t xml:space="preserve">(R6) </w:t>
      </w:r>
      <w:r w:rsidR="004F63C2" w:rsidRPr="00771633">
        <w:rPr>
          <w:rFonts w:asciiTheme="majorHAnsi" w:hAnsiTheme="majorHAnsi" w:cstheme="majorHAnsi"/>
          <w:lang w:val="pl-PL"/>
        </w:rPr>
        <w:t xml:space="preserve">Badania te mogą być wykonywane za pomocą biopsji kosmówek, amniopunkcji lub </w:t>
      </w:r>
      <w:r w:rsidR="001A23A8" w:rsidRPr="00771633">
        <w:rPr>
          <w:rFonts w:asciiTheme="majorHAnsi" w:hAnsiTheme="majorHAnsi" w:cstheme="majorHAnsi"/>
          <w:lang w:val="pl-PL"/>
        </w:rPr>
        <w:t xml:space="preserve">pozaustrojowo </w:t>
      </w:r>
      <w:r w:rsidR="004F63C2" w:rsidRPr="00771633">
        <w:rPr>
          <w:rFonts w:asciiTheme="majorHAnsi" w:hAnsiTheme="majorHAnsi" w:cstheme="majorHAnsi"/>
          <w:lang w:val="pl-PL"/>
        </w:rPr>
        <w:t xml:space="preserve">w laboratorium, gdy wykonywane </w:t>
      </w:r>
      <w:r w:rsidR="007C39CE" w:rsidRPr="00771633">
        <w:rPr>
          <w:rFonts w:asciiTheme="majorHAnsi" w:hAnsiTheme="majorHAnsi" w:cstheme="majorHAnsi"/>
          <w:lang w:val="pl-PL"/>
        </w:rPr>
        <w:t>jest zapłodnienie in vitro</w:t>
      </w:r>
      <w:r w:rsidR="00DF08E9" w:rsidRPr="00771633">
        <w:rPr>
          <w:rFonts w:asciiTheme="majorHAnsi" w:hAnsiTheme="majorHAnsi" w:cstheme="majorHAnsi"/>
          <w:lang w:val="pl-PL"/>
        </w:rPr>
        <w:t xml:space="preserve"> (diagnostyka preimplantacyjna)</w:t>
      </w:r>
      <w:r w:rsidR="007C39CE" w:rsidRPr="00771633">
        <w:rPr>
          <w:rFonts w:asciiTheme="majorHAnsi" w:hAnsiTheme="majorHAnsi" w:cstheme="majorHAnsi"/>
          <w:lang w:val="pl-PL"/>
        </w:rPr>
        <w:t>. Badanie</w:t>
      </w:r>
      <w:r w:rsidR="004F63C2" w:rsidRPr="00771633">
        <w:rPr>
          <w:rFonts w:asciiTheme="majorHAnsi" w:hAnsiTheme="majorHAnsi" w:cstheme="majorHAnsi"/>
          <w:lang w:val="pl-PL"/>
        </w:rPr>
        <w:t xml:space="preserve"> to </w:t>
      </w:r>
      <w:r w:rsidR="007C39CE" w:rsidRPr="0064091A">
        <w:rPr>
          <w:rFonts w:asciiTheme="majorHAnsi" w:hAnsiTheme="majorHAnsi" w:cstheme="majorHAnsi"/>
          <w:lang w:val="pl-PL"/>
        </w:rPr>
        <w:t xml:space="preserve">jest </w:t>
      </w:r>
      <w:r w:rsidR="004F63C2" w:rsidRPr="0064091A">
        <w:rPr>
          <w:rFonts w:asciiTheme="majorHAnsi" w:hAnsiTheme="majorHAnsi" w:cstheme="majorHAnsi"/>
          <w:lang w:val="pl-PL"/>
        </w:rPr>
        <w:t>bardzo wiarygodne, jeśli mutacja u pierwszego dziecka z PTHS jest znana.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771633" w:rsidRPr="00771633" w:rsidRDefault="004F63C2" w:rsidP="0077163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71633">
        <w:rPr>
          <w:rFonts w:asciiTheme="majorHAnsi" w:hAnsiTheme="majorHAnsi" w:cstheme="majorHAnsi"/>
          <w:lang w:val="pl-PL"/>
        </w:rPr>
        <w:t xml:space="preserve">Obecnie istnieją możliwości sprawdzenia zmian w dużych seriach genów  </w:t>
      </w:r>
      <w:r w:rsidR="00683A19" w:rsidRPr="00771633">
        <w:rPr>
          <w:rFonts w:asciiTheme="majorHAnsi" w:hAnsiTheme="majorHAnsi" w:cstheme="majorHAnsi"/>
          <w:lang w:val="pl-PL"/>
        </w:rPr>
        <w:t xml:space="preserve">z </w:t>
      </w:r>
      <w:r w:rsidRPr="00771633">
        <w:rPr>
          <w:rFonts w:asciiTheme="majorHAnsi" w:hAnsiTheme="majorHAnsi" w:cstheme="majorHAnsi"/>
          <w:lang w:val="pl-PL"/>
        </w:rPr>
        <w:t xml:space="preserve">krwi matki </w:t>
      </w:r>
    </w:p>
    <w:p w:rsidR="004F63C2" w:rsidRPr="00771633" w:rsidRDefault="004F63C2" w:rsidP="0077163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71633">
        <w:rPr>
          <w:rFonts w:asciiTheme="majorHAnsi" w:hAnsiTheme="majorHAnsi" w:cstheme="majorHAnsi"/>
          <w:lang w:val="pl-PL"/>
        </w:rPr>
        <w:t xml:space="preserve">w  </w:t>
      </w:r>
      <w:r w:rsidR="00683A19" w:rsidRPr="00771633">
        <w:rPr>
          <w:rFonts w:asciiTheme="majorHAnsi" w:hAnsiTheme="majorHAnsi" w:cstheme="majorHAnsi"/>
          <w:lang w:val="pl-PL"/>
        </w:rPr>
        <w:t xml:space="preserve">okresie </w:t>
      </w:r>
      <w:r w:rsidRPr="00771633">
        <w:rPr>
          <w:rFonts w:asciiTheme="majorHAnsi" w:hAnsiTheme="majorHAnsi" w:cstheme="majorHAnsi"/>
          <w:lang w:val="pl-PL"/>
        </w:rPr>
        <w:t>ciąży, ponieważ w</w:t>
      </w:r>
      <w:r w:rsidR="00EC08A1" w:rsidRPr="00771633">
        <w:rPr>
          <w:rFonts w:asciiTheme="majorHAnsi" w:hAnsiTheme="majorHAnsi" w:cstheme="majorHAnsi"/>
          <w:lang w:val="pl-PL"/>
        </w:rPr>
        <w:t>e</w:t>
      </w:r>
      <w:r w:rsidRPr="00771633">
        <w:rPr>
          <w:rFonts w:asciiTheme="majorHAnsi" w:hAnsiTheme="majorHAnsi" w:cstheme="majorHAnsi"/>
          <w:lang w:val="pl-PL"/>
        </w:rPr>
        <w:t xml:space="preserve"> krwi matki zawsze znajduje się odrobina DNA dziecka (w sensie medycznym: nieinwazyjne badania przesiewowe </w:t>
      </w:r>
      <w:r w:rsidR="001A23A8" w:rsidRPr="00771633">
        <w:rPr>
          <w:rFonts w:asciiTheme="majorHAnsi" w:hAnsiTheme="majorHAnsi" w:cstheme="majorHAnsi"/>
          <w:lang w:val="pl-PL"/>
        </w:rPr>
        <w:t xml:space="preserve">wolnego </w:t>
      </w:r>
      <w:r w:rsidRPr="00771633">
        <w:rPr>
          <w:rFonts w:asciiTheme="majorHAnsi" w:hAnsiTheme="majorHAnsi" w:cstheme="majorHAnsi"/>
          <w:lang w:val="pl-PL"/>
        </w:rPr>
        <w:t>DNA płodu</w:t>
      </w:r>
      <w:r w:rsidR="001A23A8" w:rsidRPr="00771633">
        <w:rPr>
          <w:rFonts w:asciiTheme="majorHAnsi" w:hAnsiTheme="majorHAnsi" w:cstheme="majorHAnsi"/>
          <w:lang w:val="pl-PL"/>
        </w:rPr>
        <w:t>, czyli DNA</w:t>
      </w:r>
      <w:r w:rsidRPr="00771633">
        <w:rPr>
          <w:rFonts w:asciiTheme="majorHAnsi" w:hAnsiTheme="majorHAnsi" w:cstheme="majorHAnsi"/>
          <w:lang w:val="pl-PL"/>
        </w:rPr>
        <w:t xml:space="preserve"> bez komórek)</w:t>
      </w:r>
      <w:r w:rsidR="00DF08E9" w:rsidRPr="00771633">
        <w:rPr>
          <w:rFonts w:asciiTheme="majorHAnsi" w:hAnsiTheme="majorHAnsi" w:cstheme="majorHAnsi"/>
          <w:lang w:val="pl-PL"/>
        </w:rPr>
        <w:t>.</w:t>
      </w:r>
      <w:r w:rsidRPr="00771633">
        <w:rPr>
          <w:rFonts w:asciiTheme="majorHAnsi" w:hAnsiTheme="majorHAnsi" w:cstheme="majorHAnsi"/>
          <w:lang w:val="pl-PL"/>
        </w:rPr>
        <w:t xml:space="preserve"> Możliwe byłoby sprawdzenie genu </w:t>
      </w:r>
      <w:r w:rsidRPr="00771633">
        <w:rPr>
          <w:rFonts w:asciiTheme="majorHAnsi" w:hAnsiTheme="majorHAnsi" w:cstheme="majorHAnsi"/>
          <w:i/>
          <w:lang w:val="pl-PL"/>
        </w:rPr>
        <w:t>TCF4</w:t>
      </w:r>
      <w:r w:rsidRPr="00771633">
        <w:rPr>
          <w:rFonts w:asciiTheme="majorHAnsi" w:hAnsiTheme="majorHAnsi" w:cstheme="majorHAnsi"/>
          <w:lang w:val="pl-PL"/>
        </w:rPr>
        <w:t xml:space="preserve"> również w tym przypadku, a więc również w rodzinie bez dziecka z PTHS. </w:t>
      </w:r>
    </w:p>
    <w:p w:rsidR="00771633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71633">
        <w:rPr>
          <w:rFonts w:asciiTheme="majorHAnsi" w:hAnsiTheme="majorHAnsi" w:cstheme="majorHAnsi"/>
          <w:lang w:val="pl-PL"/>
        </w:rPr>
        <w:t xml:space="preserve">Jednak </w:t>
      </w:r>
      <w:r w:rsidR="00683A19" w:rsidRPr="00771633">
        <w:rPr>
          <w:rFonts w:asciiTheme="majorHAnsi" w:hAnsiTheme="majorHAnsi" w:cstheme="majorHAnsi"/>
          <w:lang w:val="pl-PL"/>
        </w:rPr>
        <w:t xml:space="preserve">badanie to jest mało wiarygodne, ponieważ istnieje wątpliwość </w:t>
      </w:r>
      <w:r w:rsidRPr="0064091A">
        <w:rPr>
          <w:rFonts w:asciiTheme="majorHAnsi" w:hAnsiTheme="majorHAnsi" w:cstheme="majorHAnsi"/>
          <w:lang w:val="pl-PL"/>
        </w:rPr>
        <w:t xml:space="preserve">, czy </w:t>
      </w:r>
      <w:r w:rsidR="00DF08E9">
        <w:rPr>
          <w:rFonts w:asciiTheme="majorHAnsi" w:hAnsiTheme="majorHAnsi" w:cstheme="majorHAnsi"/>
          <w:lang w:val="pl-PL"/>
        </w:rPr>
        <w:t>wariant</w:t>
      </w:r>
      <w:r w:rsidR="00DF08E9" w:rsidRPr="0064091A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 xml:space="preserve">w genie jest </w:t>
      </w:r>
      <w:r w:rsidR="00DF08E9">
        <w:rPr>
          <w:rFonts w:asciiTheme="majorHAnsi" w:hAnsiTheme="majorHAnsi" w:cstheme="majorHAnsi"/>
          <w:lang w:val="pl-PL"/>
        </w:rPr>
        <w:t>zmianą prawidłową</w:t>
      </w:r>
      <w:r w:rsidRPr="0064091A">
        <w:rPr>
          <w:rFonts w:asciiTheme="majorHAnsi" w:hAnsiTheme="majorHAnsi" w:cstheme="majorHAnsi"/>
          <w:lang w:val="pl-PL"/>
        </w:rPr>
        <w:t xml:space="preserve"> (w sensie medycznym: polimorfizm), czy też rzeczywiście </w:t>
      </w:r>
      <w:r w:rsidR="00DF08E9">
        <w:rPr>
          <w:rFonts w:asciiTheme="majorHAnsi" w:hAnsiTheme="majorHAnsi" w:cstheme="majorHAnsi"/>
          <w:lang w:val="pl-PL"/>
        </w:rPr>
        <w:t>powoduj</w:t>
      </w:r>
      <w:r w:rsidR="001A23A8">
        <w:rPr>
          <w:rFonts w:asciiTheme="majorHAnsi" w:hAnsiTheme="majorHAnsi" w:cstheme="majorHAnsi"/>
          <w:lang w:val="pl-PL"/>
        </w:rPr>
        <w:t>e</w:t>
      </w:r>
      <w:r w:rsidR="00DF08E9">
        <w:rPr>
          <w:rFonts w:asciiTheme="majorHAnsi" w:hAnsiTheme="majorHAnsi" w:cstheme="majorHAnsi"/>
          <w:lang w:val="pl-PL"/>
        </w:rPr>
        <w:t xml:space="preserve"> chorobę</w:t>
      </w:r>
      <w:r w:rsidR="007B08BC">
        <w:rPr>
          <w:rFonts w:asciiTheme="majorHAnsi" w:hAnsiTheme="majorHAnsi" w:cstheme="majorHAnsi"/>
          <w:lang w:val="pl-PL"/>
        </w:rPr>
        <w:t xml:space="preserve"> i wymaga zawsze sprawdzenia u rodziców</w:t>
      </w:r>
      <w:r w:rsidRPr="0064091A">
        <w:rPr>
          <w:rFonts w:asciiTheme="majorHAnsi" w:hAnsiTheme="majorHAnsi" w:cstheme="majorHAnsi"/>
          <w:lang w:val="pl-PL"/>
        </w:rPr>
        <w:t xml:space="preserve">. Z powodu tej niepewności grupa ekspertów doszła do wniosku, że takie badania, poza rodziną, która ma już dziecko z PTHS, 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nie są użyteczne. (</w:t>
      </w:r>
      <w:r w:rsidRPr="0064091A">
        <w:rPr>
          <w:rFonts w:asciiTheme="majorHAnsi" w:hAnsiTheme="majorHAnsi" w:cstheme="majorHAnsi"/>
          <w:b/>
          <w:bCs/>
          <w:lang w:val="pl-PL"/>
        </w:rPr>
        <w:t>R7</w:t>
      </w:r>
      <w:r w:rsidRPr="0064091A">
        <w:rPr>
          <w:rFonts w:asciiTheme="majorHAnsi" w:hAnsiTheme="majorHAnsi" w:cstheme="majorHAnsi"/>
          <w:lang w:val="pl-PL"/>
        </w:rPr>
        <w:t>)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iCs/>
          <w:lang w:val="pl-PL"/>
        </w:rPr>
      </w:pPr>
      <w:r w:rsidRPr="0064091A">
        <w:rPr>
          <w:rFonts w:asciiTheme="majorHAnsi" w:hAnsiTheme="majorHAnsi" w:cstheme="majorHAnsi"/>
          <w:i/>
          <w:iCs/>
          <w:lang w:val="pl-PL"/>
        </w:rPr>
        <w:t>Zalecenie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iCs/>
          <w:lang w:val="pl-PL"/>
        </w:rPr>
      </w:pPr>
      <w:r w:rsidRPr="0064091A">
        <w:rPr>
          <w:rFonts w:asciiTheme="majorHAnsi" w:hAnsiTheme="majorHAnsi" w:cstheme="majorHAnsi"/>
          <w:b/>
          <w:bCs/>
          <w:i/>
          <w:iCs/>
          <w:lang w:val="pl-PL"/>
        </w:rPr>
        <w:t xml:space="preserve">R6 </w:t>
      </w:r>
      <w:r w:rsidRPr="0064091A">
        <w:rPr>
          <w:rFonts w:asciiTheme="majorHAnsi" w:hAnsiTheme="majorHAnsi" w:cstheme="majorHAnsi"/>
          <w:i/>
          <w:iCs/>
          <w:lang w:val="pl-PL"/>
        </w:rPr>
        <w:t>Należy omówić z każdą rodziną, która ma dziecko z PTHS</w:t>
      </w:r>
      <w:r w:rsidR="00DF08E9">
        <w:rPr>
          <w:rFonts w:asciiTheme="majorHAnsi" w:hAnsiTheme="majorHAnsi" w:cstheme="majorHAnsi"/>
          <w:i/>
          <w:iCs/>
          <w:lang w:val="pl-PL"/>
        </w:rPr>
        <w:t xml:space="preserve"> z potwierdzeniem molekularnym w </w:t>
      </w:r>
      <w:r w:rsidRPr="0064091A">
        <w:rPr>
          <w:rFonts w:asciiTheme="majorHAnsi" w:hAnsiTheme="majorHAnsi" w:cstheme="majorHAnsi"/>
          <w:i/>
          <w:iCs/>
          <w:lang w:val="pl-PL"/>
        </w:rPr>
        <w:t>badani</w:t>
      </w:r>
      <w:r w:rsidR="00DF08E9">
        <w:rPr>
          <w:rFonts w:asciiTheme="majorHAnsi" w:hAnsiTheme="majorHAnsi" w:cstheme="majorHAnsi"/>
          <w:i/>
          <w:iCs/>
          <w:lang w:val="pl-PL"/>
        </w:rPr>
        <w:t>u</w:t>
      </w:r>
      <w:r w:rsidRPr="0064091A">
        <w:rPr>
          <w:rFonts w:asciiTheme="majorHAnsi" w:hAnsiTheme="majorHAnsi" w:cstheme="majorHAnsi"/>
          <w:i/>
          <w:iCs/>
          <w:lang w:val="pl-PL"/>
        </w:rPr>
        <w:t xml:space="preserve"> DNA, że istnieje niewielk</w:t>
      </w:r>
      <w:r w:rsidR="001A23A8">
        <w:rPr>
          <w:rFonts w:asciiTheme="majorHAnsi" w:hAnsiTheme="majorHAnsi" w:cstheme="majorHAnsi"/>
          <w:i/>
          <w:iCs/>
          <w:lang w:val="pl-PL"/>
        </w:rPr>
        <w:t>ie</w:t>
      </w:r>
      <w:r w:rsidRPr="0064091A">
        <w:rPr>
          <w:rFonts w:asciiTheme="majorHAnsi" w:hAnsiTheme="majorHAnsi" w:cstheme="majorHAnsi"/>
          <w:i/>
          <w:iCs/>
          <w:lang w:val="pl-PL"/>
        </w:rPr>
        <w:t xml:space="preserve"> </w:t>
      </w:r>
      <w:r w:rsidR="001A23A8">
        <w:rPr>
          <w:rFonts w:asciiTheme="majorHAnsi" w:hAnsiTheme="majorHAnsi" w:cstheme="majorHAnsi"/>
          <w:i/>
          <w:iCs/>
          <w:lang w:val="pl-PL"/>
        </w:rPr>
        <w:t>ryzyko</w:t>
      </w:r>
      <w:r w:rsidRPr="0064091A">
        <w:rPr>
          <w:rFonts w:asciiTheme="majorHAnsi" w:hAnsiTheme="majorHAnsi" w:cstheme="majorHAnsi"/>
          <w:i/>
          <w:iCs/>
          <w:lang w:val="pl-PL"/>
        </w:rPr>
        <w:t xml:space="preserve">, aby </w:t>
      </w:r>
      <w:r w:rsidR="001A23A8">
        <w:rPr>
          <w:rFonts w:asciiTheme="majorHAnsi" w:hAnsiTheme="majorHAnsi" w:cstheme="majorHAnsi"/>
          <w:i/>
          <w:iCs/>
          <w:lang w:val="pl-PL"/>
        </w:rPr>
        <w:t>kolejne</w:t>
      </w:r>
      <w:r w:rsidRPr="0064091A">
        <w:rPr>
          <w:rFonts w:asciiTheme="majorHAnsi" w:hAnsiTheme="majorHAnsi" w:cstheme="majorHAnsi"/>
          <w:i/>
          <w:iCs/>
          <w:lang w:val="pl-PL"/>
        </w:rPr>
        <w:t xml:space="preserve"> dziecko również miało PTHS i że dostępne są badan</w:t>
      </w:r>
      <w:r w:rsidR="00EC08A1" w:rsidRPr="0064091A">
        <w:rPr>
          <w:rFonts w:asciiTheme="majorHAnsi" w:hAnsiTheme="majorHAnsi" w:cstheme="majorHAnsi"/>
          <w:i/>
          <w:iCs/>
          <w:lang w:val="pl-PL"/>
        </w:rPr>
        <w:t>ia prenatalne, kt</w:t>
      </w:r>
      <w:r w:rsidR="001A23A8">
        <w:rPr>
          <w:rFonts w:asciiTheme="majorHAnsi" w:hAnsiTheme="majorHAnsi" w:cstheme="majorHAnsi"/>
          <w:i/>
          <w:iCs/>
          <w:lang w:val="pl-PL"/>
        </w:rPr>
        <w:t>ó</w:t>
      </w:r>
      <w:r w:rsidR="00EC08A1" w:rsidRPr="0064091A">
        <w:rPr>
          <w:rFonts w:asciiTheme="majorHAnsi" w:hAnsiTheme="majorHAnsi" w:cstheme="majorHAnsi"/>
          <w:i/>
          <w:iCs/>
          <w:lang w:val="pl-PL"/>
        </w:rPr>
        <w:t>re mog</w:t>
      </w:r>
      <w:r w:rsidR="00DF08E9">
        <w:rPr>
          <w:rFonts w:asciiTheme="majorHAnsi" w:hAnsiTheme="majorHAnsi" w:cstheme="majorHAnsi"/>
          <w:i/>
          <w:iCs/>
          <w:lang w:val="pl-PL"/>
        </w:rPr>
        <w:t>ą</w:t>
      </w:r>
      <w:r w:rsidR="00EC08A1" w:rsidRPr="0064091A">
        <w:rPr>
          <w:rFonts w:asciiTheme="majorHAnsi" w:hAnsiTheme="majorHAnsi" w:cstheme="majorHAnsi"/>
          <w:i/>
          <w:iCs/>
          <w:lang w:val="pl-PL"/>
        </w:rPr>
        <w:t xml:space="preserve"> to potwierdzi</w:t>
      </w:r>
      <w:r w:rsidR="001A23A8">
        <w:rPr>
          <w:rFonts w:asciiTheme="majorHAnsi" w:hAnsiTheme="majorHAnsi" w:cstheme="majorHAnsi"/>
          <w:i/>
          <w:iCs/>
          <w:lang w:val="pl-PL"/>
        </w:rPr>
        <w:t>ć</w:t>
      </w:r>
      <w:r w:rsidRPr="0064091A">
        <w:rPr>
          <w:rFonts w:asciiTheme="majorHAnsi" w:hAnsiTheme="majorHAnsi" w:cstheme="majorHAnsi"/>
          <w:i/>
          <w:iCs/>
          <w:lang w:val="pl-PL"/>
        </w:rPr>
        <w:t>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iCs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iCs/>
          <w:lang w:val="pl-PL"/>
        </w:rPr>
      </w:pPr>
      <w:r w:rsidRPr="0064091A">
        <w:rPr>
          <w:rFonts w:asciiTheme="majorHAnsi" w:hAnsiTheme="majorHAnsi" w:cstheme="majorHAnsi"/>
          <w:b/>
          <w:bCs/>
          <w:i/>
          <w:iCs/>
          <w:lang w:val="pl-PL"/>
        </w:rPr>
        <w:lastRenderedPageBreak/>
        <w:t xml:space="preserve">R7 </w:t>
      </w:r>
      <w:r w:rsidRPr="0064091A">
        <w:rPr>
          <w:rFonts w:asciiTheme="majorHAnsi" w:hAnsiTheme="majorHAnsi" w:cstheme="majorHAnsi"/>
          <w:i/>
          <w:iCs/>
          <w:lang w:val="pl-PL"/>
        </w:rPr>
        <w:t xml:space="preserve">Obecnie nie zaleca się </w:t>
      </w:r>
      <w:r w:rsidR="001A23A8">
        <w:rPr>
          <w:rFonts w:asciiTheme="majorHAnsi" w:hAnsiTheme="majorHAnsi" w:cstheme="majorHAnsi"/>
          <w:i/>
          <w:iCs/>
          <w:lang w:val="pl-PL"/>
        </w:rPr>
        <w:t>szeroko</w:t>
      </w:r>
      <w:r w:rsidRPr="0064091A">
        <w:rPr>
          <w:rFonts w:asciiTheme="majorHAnsi" w:hAnsiTheme="majorHAnsi" w:cstheme="majorHAnsi"/>
          <w:i/>
          <w:iCs/>
          <w:lang w:val="pl-PL"/>
        </w:rPr>
        <w:t xml:space="preserve"> </w:t>
      </w:r>
      <w:r w:rsidR="001A23A8">
        <w:rPr>
          <w:rFonts w:asciiTheme="majorHAnsi" w:hAnsiTheme="majorHAnsi" w:cstheme="majorHAnsi"/>
          <w:i/>
          <w:iCs/>
          <w:lang w:val="pl-PL"/>
        </w:rPr>
        <w:t>kobietom</w:t>
      </w:r>
      <w:r w:rsidRPr="0064091A">
        <w:rPr>
          <w:rFonts w:asciiTheme="majorHAnsi" w:hAnsiTheme="majorHAnsi" w:cstheme="majorHAnsi"/>
          <w:i/>
          <w:iCs/>
          <w:lang w:val="pl-PL"/>
        </w:rPr>
        <w:t xml:space="preserve"> w ciąży badań prenatalnych na obecność PTHS za pomocą badań DNA, ponieważ istnieją problemy z </w:t>
      </w:r>
      <w:r w:rsidR="001A23A8" w:rsidRPr="0064091A">
        <w:rPr>
          <w:rFonts w:asciiTheme="majorHAnsi" w:hAnsiTheme="majorHAnsi" w:cstheme="majorHAnsi"/>
          <w:i/>
          <w:iCs/>
          <w:lang w:val="pl-PL"/>
        </w:rPr>
        <w:t>wiarygodn</w:t>
      </w:r>
      <w:r w:rsidR="001A23A8">
        <w:rPr>
          <w:rFonts w:asciiTheme="majorHAnsi" w:hAnsiTheme="majorHAnsi" w:cstheme="majorHAnsi"/>
          <w:i/>
          <w:iCs/>
          <w:lang w:val="pl-PL"/>
        </w:rPr>
        <w:t>ą</w:t>
      </w:r>
      <w:r w:rsidR="001A23A8" w:rsidRPr="0064091A">
        <w:rPr>
          <w:rFonts w:asciiTheme="majorHAnsi" w:hAnsiTheme="majorHAnsi" w:cstheme="majorHAnsi"/>
          <w:i/>
          <w:iCs/>
          <w:lang w:val="pl-PL"/>
        </w:rPr>
        <w:t xml:space="preserve"> </w:t>
      </w:r>
      <w:r w:rsidRPr="0064091A">
        <w:rPr>
          <w:rFonts w:asciiTheme="majorHAnsi" w:hAnsiTheme="majorHAnsi" w:cstheme="majorHAnsi"/>
          <w:i/>
          <w:iCs/>
          <w:lang w:val="pl-PL"/>
        </w:rPr>
        <w:t>interpretacją wyników.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64091A">
        <w:rPr>
          <w:rFonts w:asciiTheme="majorHAnsi" w:hAnsiTheme="majorHAnsi" w:cstheme="majorHAnsi"/>
          <w:b/>
          <w:sz w:val="24"/>
          <w:szCs w:val="24"/>
          <w:lang w:val="pl-PL"/>
        </w:rPr>
        <w:t>5 GASTROENTEROLOGIA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sz w:val="24"/>
          <w:szCs w:val="24"/>
          <w:lang w:val="pl-PL"/>
        </w:rPr>
        <w:t>Wczesne osłabienie mięśni (hipotonia) u niemowląt z PTHS może prowadzić do problemów z odżywianiem. Zazwyczaj karmienie noworodków jest ściśle monitorowane i w razie potrzeby pediatra doradzi</w:t>
      </w:r>
      <w:r w:rsidR="00092042"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indywidualne </w:t>
      </w:r>
      <w:r w:rsidR="00DF08E9" w:rsidRPr="0064091A">
        <w:rPr>
          <w:rFonts w:asciiTheme="majorHAnsi" w:hAnsiTheme="majorHAnsi" w:cstheme="majorHAnsi"/>
          <w:sz w:val="24"/>
          <w:szCs w:val="24"/>
          <w:lang w:val="pl-PL"/>
        </w:rPr>
        <w:t>postępowanie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>. Robi się to jak u każdego noworodka z problemami z karmieniem. Generalnie problemy same się rozwiązują, gdy dzieci</w:t>
      </w:r>
      <w:r w:rsidR="001A23A8">
        <w:rPr>
          <w:rFonts w:asciiTheme="majorHAnsi" w:hAnsiTheme="majorHAnsi" w:cstheme="majorHAnsi"/>
          <w:sz w:val="24"/>
          <w:szCs w:val="24"/>
          <w:lang w:val="pl-PL"/>
        </w:rPr>
        <w:t xml:space="preserve"> z PTHS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092042" w:rsidRPr="0064091A">
        <w:rPr>
          <w:rFonts w:asciiTheme="majorHAnsi" w:hAnsiTheme="majorHAnsi" w:cstheme="majorHAnsi"/>
          <w:sz w:val="24"/>
          <w:szCs w:val="24"/>
          <w:lang w:val="pl-PL"/>
        </w:rPr>
        <w:t>dorastają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:rsidR="004F63C2" w:rsidRPr="00771633" w:rsidRDefault="001A23A8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771633">
        <w:rPr>
          <w:rFonts w:asciiTheme="majorHAnsi" w:hAnsiTheme="majorHAnsi" w:cstheme="majorHAnsi"/>
          <w:sz w:val="24"/>
          <w:szCs w:val="24"/>
          <w:lang w:val="pl-PL"/>
        </w:rPr>
        <w:t>W późniejszym wieku mogą wystąpić u dzieci i osób dorosłych z PTHS t</w:t>
      </w:r>
      <w:r w:rsidR="004F63C2" w:rsidRPr="00771633">
        <w:rPr>
          <w:rFonts w:asciiTheme="majorHAnsi" w:hAnsiTheme="majorHAnsi" w:cstheme="majorHAnsi"/>
          <w:sz w:val="24"/>
          <w:szCs w:val="24"/>
          <w:lang w:val="pl-PL"/>
        </w:rPr>
        <w:t>rudności w karmieniu</w:t>
      </w:r>
      <w:r w:rsidR="00627DA4" w:rsidRPr="00771633">
        <w:rPr>
          <w:rFonts w:asciiTheme="majorHAnsi" w:hAnsiTheme="majorHAnsi" w:cstheme="majorHAnsi"/>
          <w:sz w:val="24"/>
          <w:szCs w:val="24"/>
          <w:lang w:val="pl-PL"/>
        </w:rPr>
        <w:t>, takie jak krztuszenie się</w:t>
      </w:r>
      <w:r w:rsidR="004F63C2"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, odmowa jedzenia i jedzenie </w:t>
      </w:r>
      <w:r w:rsidR="00683A19"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tylko </w:t>
      </w:r>
      <w:r w:rsidR="004F63C2" w:rsidRPr="00771633">
        <w:rPr>
          <w:rFonts w:asciiTheme="majorHAnsi" w:hAnsiTheme="majorHAnsi" w:cstheme="majorHAnsi"/>
          <w:sz w:val="24"/>
          <w:szCs w:val="24"/>
          <w:lang w:val="pl-PL"/>
        </w:rPr>
        <w:t>w określonym czasie lub miejscu</w:t>
      </w:r>
      <w:r w:rsidRPr="00771633">
        <w:rPr>
          <w:rFonts w:asciiTheme="majorHAnsi" w:hAnsiTheme="majorHAnsi" w:cstheme="majorHAnsi"/>
          <w:sz w:val="24"/>
          <w:szCs w:val="24"/>
          <w:lang w:val="pl-PL"/>
        </w:rPr>
        <w:t>, lub określon</w:t>
      </w:r>
      <w:r w:rsidR="00683A19" w:rsidRPr="00771633">
        <w:rPr>
          <w:rFonts w:asciiTheme="majorHAnsi" w:hAnsiTheme="majorHAnsi" w:cstheme="majorHAnsi"/>
          <w:sz w:val="24"/>
          <w:szCs w:val="24"/>
          <w:lang w:val="pl-PL"/>
        </w:rPr>
        <w:t>ego</w:t>
      </w:r>
      <w:r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 rodzaj</w:t>
      </w:r>
      <w:r w:rsidR="00683A19" w:rsidRPr="00771633">
        <w:rPr>
          <w:rFonts w:asciiTheme="majorHAnsi" w:hAnsiTheme="majorHAnsi" w:cstheme="majorHAnsi"/>
          <w:sz w:val="24"/>
          <w:szCs w:val="24"/>
          <w:lang w:val="pl-PL"/>
        </w:rPr>
        <w:t>u</w:t>
      </w:r>
      <w:r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 żywności. </w:t>
      </w:r>
      <w:r w:rsidR="00683A19"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 Jednak na</w:t>
      </w:r>
      <w:r w:rsidR="004F63C2"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 ogół </w:t>
      </w:r>
      <w:r w:rsidR="00092042"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dzieci </w:t>
      </w:r>
      <w:r w:rsidR="004F63C2" w:rsidRPr="00771633">
        <w:rPr>
          <w:rFonts w:asciiTheme="majorHAnsi" w:hAnsiTheme="majorHAnsi" w:cstheme="majorHAnsi"/>
          <w:sz w:val="24"/>
          <w:szCs w:val="24"/>
          <w:lang w:val="pl-PL"/>
        </w:rPr>
        <w:t>z PTHS są opisane jako</w:t>
      </w:r>
      <w:r w:rsidR="00092042"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 jedzący</w:t>
      </w:r>
      <w:r w:rsidR="00683A19"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 bez problemów</w:t>
      </w:r>
      <w:r w:rsidR="004F63C2" w:rsidRPr="00771633">
        <w:rPr>
          <w:rFonts w:asciiTheme="majorHAnsi" w:hAnsiTheme="majorHAnsi" w:cstheme="majorHAnsi"/>
          <w:sz w:val="24"/>
          <w:szCs w:val="24"/>
          <w:lang w:val="pl-PL"/>
        </w:rPr>
        <w:t xml:space="preserve">. </w:t>
      </w:r>
    </w:p>
    <w:p w:rsidR="004F63C2" w:rsidRPr="00771633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5658EF" w:rsidRDefault="001C080C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71633">
        <w:rPr>
          <w:rFonts w:asciiTheme="majorHAnsi" w:hAnsiTheme="majorHAnsi" w:cstheme="majorHAnsi"/>
          <w:lang w:val="pl-PL"/>
        </w:rPr>
        <w:t>U</w:t>
      </w:r>
      <w:r w:rsidR="004F63C2" w:rsidRPr="00771633">
        <w:rPr>
          <w:rFonts w:asciiTheme="majorHAnsi" w:hAnsiTheme="majorHAnsi" w:cstheme="majorHAnsi"/>
          <w:lang w:val="pl-PL"/>
        </w:rPr>
        <w:t xml:space="preserve"> dzi</w:t>
      </w:r>
      <w:r w:rsidR="00EC08A1" w:rsidRPr="00771633">
        <w:rPr>
          <w:rFonts w:asciiTheme="majorHAnsi" w:hAnsiTheme="majorHAnsi" w:cstheme="majorHAnsi"/>
          <w:lang w:val="pl-PL"/>
        </w:rPr>
        <w:t>eci i dorosłych z PTHS</w:t>
      </w:r>
      <w:r w:rsidRPr="00771633">
        <w:rPr>
          <w:rFonts w:asciiTheme="majorHAnsi" w:hAnsiTheme="majorHAnsi" w:cstheme="majorHAnsi"/>
          <w:lang w:val="pl-PL"/>
        </w:rPr>
        <w:t xml:space="preserve"> często występują problemy  z trawieniem</w:t>
      </w:r>
      <w:r w:rsidR="00EC08A1" w:rsidRPr="00771633">
        <w:rPr>
          <w:rFonts w:asciiTheme="majorHAnsi" w:hAnsiTheme="majorHAnsi" w:cstheme="majorHAnsi"/>
          <w:lang w:val="pl-PL"/>
        </w:rPr>
        <w:t>.</w:t>
      </w:r>
      <w:r w:rsidR="005658EF">
        <w:rPr>
          <w:rFonts w:asciiTheme="majorHAnsi" w:hAnsiTheme="majorHAnsi" w:cstheme="majorHAnsi"/>
          <w:lang w:val="pl-PL"/>
        </w:rPr>
        <w:t xml:space="preserve"> W</w:t>
      </w:r>
      <w:r w:rsidR="004F63C2" w:rsidRPr="00771633">
        <w:rPr>
          <w:rFonts w:asciiTheme="majorHAnsi" w:hAnsiTheme="majorHAnsi" w:cstheme="majorHAnsi"/>
          <w:lang w:val="pl-PL"/>
        </w:rPr>
        <w:t>iększości dzieci</w:t>
      </w:r>
      <w:r w:rsidRPr="00771633">
        <w:rPr>
          <w:rFonts w:asciiTheme="majorHAnsi" w:hAnsiTheme="majorHAnsi" w:cstheme="majorHAnsi"/>
          <w:lang w:val="pl-PL"/>
        </w:rPr>
        <w:t xml:space="preserve"> </w:t>
      </w:r>
      <w:r w:rsidR="005658EF">
        <w:rPr>
          <w:rFonts w:asciiTheme="majorHAnsi" w:hAnsiTheme="majorHAnsi" w:cstheme="majorHAnsi"/>
          <w:lang w:val="pl-PL"/>
        </w:rPr>
        <w:t xml:space="preserve">ma również problemy z </w:t>
      </w:r>
      <w:r w:rsidRPr="00771633">
        <w:rPr>
          <w:rFonts w:asciiTheme="majorHAnsi" w:hAnsiTheme="majorHAnsi" w:cstheme="majorHAnsi"/>
          <w:lang w:val="pl-PL"/>
        </w:rPr>
        <w:t xml:space="preserve"> zaparcia</w:t>
      </w:r>
      <w:r w:rsidR="005658EF">
        <w:rPr>
          <w:rFonts w:asciiTheme="majorHAnsi" w:hAnsiTheme="majorHAnsi" w:cstheme="majorHAnsi"/>
          <w:lang w:val="pl-PL"/>
        </w:rPr>
        <w:t>mi</w:t>
      </w:r>
      <w:r w:rsidR="004F63C2" w:rsidRPr="00771633">
        <w:rPr>
          <w:rFonts w:asciiTheme="majorHAnsi" w:hAnsiTheme="majorHAnsi" w:cstheme="majorHAnsi"/>
          <w:lang w:val="pl-PL"/>
        </w:rPr>
        <w:t xml:space="preserve">. U dorosłych zdarza się to nieco rzadziej, ale nadal </w:t>
      </w:r>
      <w:r w:rsidR="00771633">
        <w:rPr>
          <w:rFonts w:asciiTheme="majorHAnsi" w:hAnsiTheme="majorHAnsi" w:cstheme="majorHAnsi"/>
          <w:lang w:val="pl-PL"/>
        </w:rPr>
        <w:t xml:space="preserve">dość </w:t>
      </w:r>
      <w:r w:rsidR="004F63C2" w:rsidRPr="00771633">
        <w:rPr>
          <w:rFonts w:asciiTheme="majorHAnsi" w:hAnsiTheme="majorHAnsi" w:cstheme="majorHAnsi"/>
          <w:lang w:val="pl-PL"/>
        </w:rPr>
        <w:t>często. Choroba refluksowa żołądkowo-przełykowa występuje u około 40% dzieci i dorosłych z PTHS</w:t>
      </w:r>
      <w:r w:rsidR="001A23A8" w:rsidRPr="00771633">
        <w:rPr>
          <w:rFonts w:asciiTheme="majorHAnsi" w:hAnsiTheme="majorHAnsi" w:cstheme="majorHAnsi"/>
          <w:lang w:val="pl-PL"/>
        </w:rPr>
        <w:t xml:space="preserve">. </w:t>
      </w:r>
      <w:r w:rsidRPr="00771633">
        <w:rPr>
          <w:rFonts w:asciiTheme="majorHAnsi" w:hAnsiTheme="majorHAnsi" w:cstheme="majorHAnsi"/>
          <w:lang w:val="pl-PL"/>
        </w:rPr>
        <w:t>U</w:t>
      </w:r>
      <w:r w:rsidR="004F63C2" w:rsidRPr="00771633">
        <w:rPr>
          <w:rFonts w:asciiTheme="majorHAnsi" w:hAnsiTheme="majorHAnsi" w:cstheme="majorHAnsi"/>
          <w:lang w:val="pl-PL"/>
        </w:rPr>
        <w:t xml:space="preserve"> jednej trzeciej z nich</w:t>
      </w:r>
      <w:r w:rsidRPr="00771633">
        <w:rPr>
          <w:rFonts w:asciiTheme="majorHAnsi" w:hAnsiTheme="majorHAnsi" w:cstheme="majorHAnsi"/>
          <w:lang w:val="pl-PL"/>
        </w:rPr>
        <w:t xml:space="preserve"> występuje bekanie</w:t>
      </w:r>
      <w:r w:rsidR="004F63C2" w:rsidRPr="00771633">
        <w:rPr>
          <w:rFonts w:asciiTheme="majorHAnsi" w:hAnsiTheme="majorHAnsi" w:cstheme="majorHAnsi"/>
          <w:lang w:val="pl-PL"/>
        </w:rPr>
        <w:t xml:space="preserve">. </w:t>
      </w:r>
      <w:r w:rsidR="00DF08E9" w:rsidRPr="00771633">
        <w:rPr>
          <w:rFonts w:asciiTheme="majorHAnsi" w:hAnsiTheme="majorHAnsi" w:cstheme="majorHAnsi"/>
          <w:lang w:val="pl-PL"/>
        </w:rPr>
        <w:t xml:space="preserve">Szybkie </w:t>
      </w:r>
      <w:r w:rsidR="004F63C2" w:rsidRPr="00771633">
        <w:rPr>
          <w:rFonts w:asciiTheme="majorHAnsi" w:hAnsiTheme="majorHAnsi" w:cstheme="majorHAnsi"/>
          <w:lang w:val="pl-PL"/>
        </w:rPr>
        <w:t xml:space="preserve">oddychanie </w:t>
      </w:r>
      <w:r w:rsidR="00DF08E9" w:rsidRPr="00771633">
        <w:rPr>
          <w:rFonts w:asciiTheme="majorHAnsi" w:hAnsiTheme="majorHAnsi" w:cstheme="majorHAnsi"/>
          <w:lang w:val="pl-PL"/>
        </w:rPr>
        <w:t xml:space="preserve">(hiperwentylacje) </w:t>
      </w:r>
      <w:r w:rsidR="004F63C2" w:rsidRPr="00771633">
        <w:rPr>
          <w:rFonts w:asciiTheme="majorHAnsi" w:hAnsiTheme="majorHAnsi" w:cstheme="majorHAnsi"/>
          <w:lang w:val="pl-PL"/>
        </w:rPr>
        <w:t>może prowadzić do połykania powiet</w:t>
      </w:r>
      <w:r w:rsidR="00EC08A1" w:rsidRPr="00771633">
        <w:rPr>
          <w:rFonts w:asciiTheme="majorHAnsi" w:hAnsiTheme="majorHAnsi" w:cstheme="majorHAnsi"/>
          <w:lang w:val="pl-PL"/>
        </w:rPr>
        <w:t>rza do żołądka, powodując dyskomfort</w:t>
      </w:r>
      <w:r w:rsidR="004F63C2" w:rsidRPr="00771633">
        <w:rPr>
          <w:rFonts w:asciiTheme="majorHAnsi" w:hAnsiTheme="majorHAnsi" w:cstheme="majorHAnsi"/>
          <w:lang w:val="pl-PL"/>
        </w:rPr>
        <w:t>, p</w:t>
      </w:r>
      <w:r w:rsidR="00627DA4" w:rsidRPr="00771633">
        <w:rPr>
          <w:rFonts w:asciiTheme="majorHAnsi" w:hAnsiTheme="majorHAnsi" w:cstheme="majorHAnsi"/>
          <w:lang w:val="pl-PL"/>
        </w:rPr>
        <w:t>onieważ żołądek pęcznieje i</w:t>
      </w:r>
      <w:r w:rsidR="00B27E26" w:rsidRPr="00771633">
        <w:rPr>
          <w:rFonts w:asciiTheme="majorHAnsi" w:hAnsiTheme="majorHAnsi" w:cstheme="majorHAnsi"/>
          <w:lang w:val="pl-PL"/>
        </w:rPr>
        <w:t xml:space="preserve"> nasila bekanie</w:t>
      </w:r>
      <w:r w:rsidR="004F63C2" w:rsidRPr="00771633">
        <w:rPr>
          <w:rFonts w:asciiTheme="majorHAnsi" w:hAnsiTheme="majorHAnsi" w:cstheme="majorHAnsi"/>
          <w:lang w:val="pl-PL"/>
        </w:rPr>
        <w:t xml:space="preserve">. Tak było w przypadku nieco mniej niż połowy </w:t>
      </w:r>
      <w:r w:rsidRPr="00771633">
        <w:rPr>
          <w:rFonts w:asciiTheme="majorHAnsi" w:hAnsiTheme="majorHAnsi" w:cstheme="majorHAnsi"/>
          <w:lang w:val="pl-PL"/>
        </w:rPr>
        <w:t xml:space="preserve">pacjentów </w:t>
      </w:r>
      <w:r w:rsidR="004F63C2" w:rsidRPr="0064091A">
        <w:rPr>
          <w:rFonts w:asciiTheme="majorHAnsi" w:hAnsiTheme="majorHAnsi" w:cstheme="majorHAnsi"/>
          <w:lang w:val="pl-PL"/>
        </w:rPr>
        <w:t xml:space="preserve">obecnych na Światowym Kongresie w 2008 roku. Jedno z dzieci </w:t>
      </w:r>
      <w:r w:rsidR="004F63C2" w:rsidRPr="005658EF">
        <w:rPr>
          <w:rFonts w:asciiTheme="majorHAnsi" w:hAnsiTheme="majorHAnsi" w:cstheme="majorHAnsi"/>
          <w:lang w:val="pl-PL"/>
        </w:rPr>
        <w:t xml:space="preserve">miało </w:t>
      </w:r>
      <w:r w:rsidR="00092042" w:rsidRPr="005658EF">
        <w:rPr>
          <w:rFonts w:asciiTheme="majorHAnsi" w:hAnsiTheme="majorHAnsi" w:cstheme="majorHAnsi"/>
          <w:lang w:val="pl-PL"/>
        </w:rPr>
        <w:t>tak intensywne objawy</w:t>
      </w:r>
      <w:r w:rsidR="004F63C2" w:rsidRPr="005658EF">
        <w:rPr>
          <w:rFonts w:asciiTheme="majorHAnsi" w:hAnsiTheme="majorHAnsi" w:cstheme="majorHAnsi"/>
          <w:lang w:val="pl-PL"/>
        </w:rPr>
        <w:t>, że kilka razy dziennie miał</w:t>
      </w:r>
      <w:r w:rsidR="00DE5192" w:rsidRPr="005658EF">
        <w:rPr>
          <w:rFonts w:asciiTheme="majorHAnsi" w:hAnsiTheme="majorHAnsi" w:cstheme="majorHAnsi"/>
          <w:lang w:val="pl-PL"/>
        </w:rPr>
        <w:t>o odbarczanie przez</w:t>
      </w:r>
      <w:r w:rsidR="00177980" w:rsidRPr="005658EF">
        <w:rPr>
          <w:rFonts w:asciiTheme="majorHAnsi" w:hAnsiTheme="majorHAnsi" w:cstheme="majorHAnsi"/>
          <w:lang w:val="pl-PL"/>
        </w:rPr>
        <w:t xml:space="preserve"> </w:t>
      </w:r>
      <w:r w:rsidR="004F63C2" w:rsidRPr="005658EF">
        <w:rPr>
          <w:rFonts w:asciiTheme="majorHAnsi" w:hAnsiTheme="majorHAnsi" w:cstheme="majorHAnsi"/>
          <w:lang w:val="pl-PL"/>
        </w:rPr>
        <w:t xml:space="preserve">gastrostomię, </w:t>
      </w:r>
      <w:r w:rsidR="00DE5192" w:rsidRPr="005658EF">
        <w:rPr>
          <w:rFonts w:asciiTheme="majorHAnsi" w:hAnsiTheme="majorHAnsi" w:cstheme="majorHAnsi"/>
          <w:lang w:val="pl-PL"/>
        </w:rPr>
        <w:t xml:space="preserve">co </w:t>
      </w:r>
      <w:r w:rsidR="004F63C2" w:rsidRPr="005658EF">
        <w:rPr>
          <w:rFonts w:asciiTheme="majorHAnsi" w:hAnsiTheme="majorHAnsi" w:cstheme="majorHAnsi"/>
          <w:lang w:val="pl-PL"/>
        </w:rPr>
        <w:t xml:space="preserve"> </w:t>
      </w:r>
      <w:r w:rsidRPr="005658EF">
        <w:rPr>
          <w:rFonts w:asciiTheme="majorHAnsi" w:hAnsiTheme="majorHAnsi" w:cstheme="majorHAnsi"/>
          <w:lang w:val="pl-PL"/>
        </w:rPr>
        <w:t xml:space="preserve">pozwalało </w:t>
      </w:r>
      <w:r w:rsidR="004F63C2" w:rsidRPr="005658EF">
        <w:rPr>
          <w:rFonts w:asciiTheme="majorHAnsi" w:hAnsiTheme="majorHAnsi" w:cstheme="majorHAnsi"/>
          <w:lang w:val="pl-PL"/>
        </w:rPr>
        <w:t xml:space="preserve">na </w:t>
      </w:r>
      <w:r w:rsidR="00092042" w:rsidRPr="005658EF">
        <w:rPr>
          <w:rFonts w:asciiTheme="majorHAnsi" w:hAnsiTheme="majorHAnsi" w:cstheme="majorHAnsi"/>
          <w:lang w:val="pl-PL"/>
        </w:rPr>
        <w:t xml:space="preserve">wypuszczenie </w:t>
      </w:r>
      <w:r w:rsidR="00627DA4" w:rsidRPr="005658EF">
        <w:rPr>
          <w:rFonts w:asciiTheme="majorHAnsi" w:hAnsiTheme="majorHAnsi" w:cstheme="majorHAnsi"/>
          <w:lang w:val="pl-PL"/>
        </w:rPr>
        <w:t>powietrza</w:t>
      </w:r>
      <w:r w:rsidR="00DE5192" w:rsidRPr="005658EF">
        <w:rPr>
          <w:rFonts w:asciiTheme="majorHAnsi" w:hAnsiTheme="majorHAnsi" w:cstheme="majorHAnsi"/>
          <w:lang w:val="pl-PL"/>
        </w:rPr>
        <w:t xml:space="preserve"> i </w:t>
      </w:r>
      <w:r w:rsidR="00627DA4" w:rsidRPr="005658EF">
        <w:rPr>
          <w:rFonts w:asciiTheme="majorHAnsi" w:hAnsiTheme="majorHAnsi" w:cstheme="majorHAnsi"/>
          <w:lang w:val="pl-PL"/>
        </w:rPr>
        <w:t xml:space="preserve"> ł</w:t>
      </w:r>
      <w:r w:rsidR="00B27E26" w:rsidRPr="005658EF">
        <w:rPr>
          <w:rFonts w:asciiTheme="majorHAnsi" w:hAnsiTheme="majorHAnsi" w:cstheme="majorHAnsi"/>
          <w:lang w:val="pl-PL"/>
        </w:rPr>
        <w:t>agodzi</w:t>
      </w:r>
      <w:r w:rsidR="00DE5192" w:rsidRPr="005658EF">
        <w:rPr>
          <w:rFonts w:asciiTheme="majorHAnsi" w:hAnsiTheme="majorHAnsi" w:cstheme="majorHAnsi"/>
          <w:lang w:val="pl-PL"/>
        </w:rPr>
        <w:t>ł</w:t>
      </w:r>
      <w:r w:rsidR="00B27E26" w:rsidRPr="005658EF">
        <w:rPr>
          <w:rFonts w:asciiTheme="majorHAnsi" w:hAnsiTheme="majorHAnsi" w:cstheme="majorHAnsi"/>
          <w:lang w:val="pl-PL"/>
        </w:rPr>
        <w:t>o problem</w:t>
      </w:r>
      <w:r w:rsidR="00627DA4" w:rsidRPr="005658EF">
        <w:rPr>
          <w:rFonts w:asciiTheme="majorHAnsi" w:hAnsiTheme="majorHAnsi" w:cstheme="majorHAnsi"/>
          <w:lang w:val="pl-PL"/>
        </w:rPr>
        <w:t>,</w:t>
      </w:r>
      <w:r w:rsidR="00B27E26" w:rsidRPr="005658EF">
        <w:rPr>
          <w:rFonts w:asciiTheme="majorHAnsi" w:hAnsiTheme="majorHAnsi" w:cstheme="majorHAnsi"/>
          <w:lang w:val="pl-PL"/>
        </w:rPr>
        <w:t xml:space="preserve"> </w:t>
      </w:r>
      <w:r w:rsidRPr="005658EF">
        <w:rPr>
          <w:rFonts w:asciiTheme="majorHAnsi" w:hAnsiTheme="majorHAnsi" w:cstheme="majorHAnsi"/>
          <w:lang w:val="pl-PL"/>
        </w:rPr>
        <w:t xml:space="preserve">inne osoby miały </w:t>
      </w:r>
      <w:r w:rsidR="00B27E26" w:rsidRPr="005658EF">
        <w:rPr>
          <w:rFonts w:asciiTheme="majorHAnsi" w:hAnsiTheme="majorHAnsi" w:cstheme="majorHAnsi"/>
          <w:lang w:val="pl-PL"/>
        </w:rPr>
        <w:t>podobne</w:t>
      </w:r>
      <w:r w:rsidR="004F63C2" w:rsidRPr="005658EF">
        <w:rPr>
          <w:rFonts w:asciiTheme="majorHAnsi" w:hAnsiTheme="majorHAnsi" w:cstheme="majorHAnsi"/>
          <w:lang w:val="pl-PL"/>
        </w:rPr>
        <w:t xml:space="preserve"> doświadczenia. Gdy </w:t>
      </w:r>
      <w:r w:rsidR="00DE5192" w:rsidRPr="005658EF">
        <w:rPr>
          <w:rFonts w:asciiTheme="majorHAnsi" w:hAnsiTheme="majorHAnsi" w:cstheme="majorHAnsi"/>
          <w:lang w:val="pl-PL"/>
        </w:rPr>
        <w:t xml:space="preserve">wzdęcie </w:t>
      </w:r>
      <w:r w:rsidR="004F63C2" w:rsidRPr="005658EF">
        <w:rPr>
          <w:rFonts w:asciiTheme="majorHAnsi" w:hAnsiTheme="majorHAnsi" w:cstheme="majorHAnsi"/>
          <w:lang w:val="pl-PL"/>
        </w:rPr>
        <w:t xml:space="preserve">żołądka powoduje </w:t>
      </w:r>
      <w:r w:rsidRPr="005658EF">
        <w:rPr>
          <w:rFonts w:asciiTheme="majorHAnsi" w:hAnsiTheme="majorHAnsi" w:cstheme="majorHAnsi"/>
          <w:lang w:val="pl-PL"/>
        </w:rPr>
        <w:t xml:space="preserve">poważne </w:t>
      </w:r>
      <w:r w:rsidR="004F63C2" w:rsidRPr="005658EF">
        <w:rPr>
          <w:rFonts w:asciiTheme="majorHAnsi" w:hAnsiTheme="majorHAnsi" w:cstheme="majorHAnsi"/>
          <w:lang w:val="pl-PL"/>
        </w:rPr>
        <w:t>problemy u dziecka lub osoby dorosłej, należy t</w:t>
      </w:r>
      <w:r w:rsidR="005658EF" w:rsidRPr="005658EF">
        <w:rPr>
          <w:rFonts w:asciiTheme="majorHAnsi" w:hAnsiTheme="majorHAnsi" w:cstheme="majorHAnsi"/>
          <w:lang w:val="pl-PL"/>
        </w:rPr>
        <w:t>akie</w:t>
      </w:r>
      <w:r w:rsidR="004F63C2" w:rsidRPr="005658EF">
        <w:rPr>
          <w:rFonts w:asciiTheme="majorHAnsi" w:hAnsiTheme="majorHAnsi" w:cstheme="majorHAnsi"/>
          <w:lang w:val="pl-PL"/>
        </w:rPr>
        <w:t xml:space="preserve"> </w:t>
      </w:r>
      <w:r w:rsidR="00DE5192" w:rsidRPr="005658EF">
        <w:rPr>
          <w:rFonts w:asciiTheme="majorHAnsi" w:hAnsiTheme="majorHAnsi" w:cstheme="majorHAnsi"/>
          <w:lang w:val="pl-PL"/>
        </w:rPr>
        <w:t xml:space="preserve">działanie </w:t>
      </w:r>
      <w:r w:rsidR="004F63C2" w:rsidRPr="005658EF">
        <w:rPr>
          <w:rFonts w:asciiTheme="majorHAnsi" w:hAnsiTheme="majorHAnsi" w:cstheme="majorHAnsi"/>
          <w:lang w:val="pl-PL"/>
        </w:rPr>
        <w:t>rozważyć.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Leczenie refluksu żołądkowo-przełykowego jest podobne do leczenia 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>w populacji ogólnej. Pierwszą rzeczą, której należy spróbować, jest inhibitor pompy protonowej. Osoby z PTHS dobrze reagują, jeśli lek jest podawany w wystarczająco wysokich dawkach (omeprazol 0,7-3,5 mg/kg/dzień</w:t>
      </w:r>
      <w:r w:rsidR="00DE5192">
        <w:rPr>
          <w:rFonts w:asciiTheme="majorHAnsi" w:eastAsia="Times New Roman" w:hAnsiTheme="majorHAnsi" w:cstheme="majorHAnsi"/>
          <w:sz w:val="24"/>
          <w:szCs w:val="24"/>
          <w:lang w:val="pl-PL"/>
        </w:rPr>
        <w:t>)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(</w:t>
      </w:r>
      <w:r w:rsidRPr="0064091A">
        <w:rPr>
          <w:rFonts w:asciiTheme="majorHAnsi" w:eastAsia="Times New Roman" w:hAnsiTheme="majorHAnsi" w:cstheme="majorHAnsi"/>
          <w:b/>
          <w:sz w:val="24"/>
          <w:szCs w:val="24"/>
          <w:lang w:val="pl-PL"/>
        </w:rPr>
        <w:t>R10).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64091A">
        <w:rPr>
          <w:rFonts w:asciiTheme="majorHAnsi" w:hAnsiTheme="majorHAnsi" w:cstheme="majorHAnsi"/>
          <w:sz w:val="24"/>
          <w:szCs w:val="24"/>
          <w:lang w:val="pl-PL"/>
        </w:rPr>
        <w:lastRenderedPageBreak/>
        <w:t xml:space="preserve">Wiele osób z PTHS ma poważne zaparcia przez całe życie. </w:t>
      </w:r>
      <w:r w:rsidR="00DE5192">
        <w:rPr>
          <w:rFonts w:asciiTheme="majorHAnsi" w:hAnsiTheme="majorHAnsi" w:cstheme="majorHAnsi"/>
          <w:sz w:val="24"/>
          <w:szCs w:val="24"/>
          <w:lang w:val="pl-PL"/>
        </w:rPr>
        <w:t xml:space="preserve">Choroba 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>Hirschsprung</w:t>
      </w:r>
      <w:r w:rsidR="00DE5192">
        <w:rPr>
          <w:rFonts w:asciiTheme="majorHAnsi" w:hAnsiTheme="majorHAnsi" w:cstheme="majorHAnsi"/>
          <w:sz w:val="24"/>
          <w:szCs w:val="24"/>
          <w:lang w:val="pl-PL"/>
        </w:rPr>
        <w:t>a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 (gdy </w:t>
      </w:r>
      <w:r w:rsidR="00092042"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część 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>jelita</w:t>
      </w:r>
      <w:r w:rsidR="00092042"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jest nieunerwiona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>) powoduje bardzo poważne zaparcia i jest związan</w:t>
      </w:r>
      <w:r w:rsidR="00DE5192">
        <w:rPr>
          <w:rFonts w:asciiTheme="majorHAnsi" w:hAnsiTheme="majorHAnsi" w:cstheme="majorHAnsi"/>
          <w:sz w:val="24"/>
          <w:szCs w:val="24"/>
          <w:lang w:val="pl-PL"/>
        </w:rPr>
        <w:t>a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z PTHS, ale </w:t>
      </w:r>
      <w:r w:rsidR="00DE5192">
        <w:rPr>
          <w:rFonts w:asciiTheme="majorHAnsi" w:hAnsiTheme="majorHAnsi" w:cstheme="majorHAnsi"/>
          <w:sz w:val="24"/>
          <w:szCs w:val="24"/>
          <w:lang w:val="pl-PL"/>
        </w:rPr>
        <w:t xml:space="preserve">choroba 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>jest bardzo rzadk</w:t>
      </w:r>
      <w:r w:rsidR="00DE5192">
        <w:rPr>
          <w:rFonts w:asciiTheme="majorHAnsi" w:hAnsiTheme="majorHAnsi" w:cstheme="majorHAnsi"/>
          <w:sz w:val="24"/>
          <w:szCs w:val="24"/>
          <w:lang w:val="pl-PL"/>
        </w:rPr>
        <w:t>a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i był</w:t>
      </w:r>
      <w:r w:rsidR="00DE5192">
        <w:rPr>
          <w:rFonts w:asciiTheme="majorHAnsi" w:hAnsiTheme="majorHAnsi" w:cstheme="majorHAnsi"/>
          <w:sz w:val="24"/>
          <w:szCs w:val="24"/>
          <w:lang w:val="pl-PL"/>
        </w:rPr>
        <w:t>a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DE5192">
        <w:rPr>
          <w:rFonts w:asciiTheme="majorHAnsi" w:hAnsiTheme="majorHAnsi" w:cstheme="majorHAnsi"/>
          <w:sz w:val="24"/>
          <w:szCs w:val="24"/>
          <w:lang w:val="pl-PL"/>
        </w:rPr>
        <w:t>obserwowana</w:t>
      </w:r>
      <w:r w:rsidR="00B27E26"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tylko u jednego dziecka z PTHS, co może być przypadkiem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. Badanie przeprowadzone na myszach, które miały </w:t>
      </w:r>
      <w:r w:rsidR="00092042" w:rsidRPr="0064091A">
        <w:rPr>
          <w:rFonts w:asciiTheme="majorHAnsi" w:hAnsiTheme="majorHAnsi" w:cstheme="majorHAnsi"/>
          <w:sz w:val="24"/>
          <w:szCs w:val="24"/>
          <w:lang w:val="pl-PL"/>
        </w:rPr>
        <w:t>brak</w:t>
      </w:r>
      <w:r w:rsidR="00B27E26" w:rsidRPr="0064091A">
        <w:rPr>
          <w:rFonts w:asciiTheme="majorHAnsi" w:hAnsiTheme="majorHAnsi" w:cstheme="majorHAnsi"/>
          <w:sz w:val="24"/>
          <w:szCs w:val="24"/>
          <w:lang w:val="pl-PL"/>
        </w:rPr>
        <w:t>i w</w:t>
      </w:r>
      <w:r w:rsidR="00092042"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bookmarkStart w:id="1" w:name="_Hlk42968873"/>
      <w:r w:rsidR="00B27E26" w:rsidRPr="001A23A8">
        <w:rPr>
          <w:rFonts w:asciiTheme="majorHAnsi" w:hAnsiTheme="majorHAnsi" w:cstheme="majorHAnsi"/>
          <w:i/>
          <w:sz w:val="24"/>
          <w:szCs w:val="24"/>
          <w:lang w:val="pl-PL"/>
        </w:rPr>
        <w:t>TCF4</w:t>
      </w:r>
      <w:bookmarkEnd w:id="1"/>
      <w:r w:rsidR="00B27E26"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podobne do tych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 u człowieka, wykazało wolniejszy ruch </w:t>
      </w:r>
      <w:r w:rsidR="00DE5192">
        <w:rPr>
          <w:rFonts w:asciiTheme="majorHAnsi" w:hAnsiTheme="majorHAnsi" w:cstheme="majorHAnsi"/>
          <w:sz w:val="24"/>
          <w:szCs w:val="24"/>
          <w:lang w:val="pl-PL"/>
        </w:rPr>
        <w:t>perystaltyczny w jelitach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. Nie ma zbyt wielu danych na temat </w:t>
      </w:r>
      <w:r w:rsidR="00152DCD">
        <w:rPr>
          <w:rFonts w:asciiTheme="majorHAnsi" w:hAnsiTheme="majorHAnsi" w:cstheme="majorHAnsi"/>
          <w:sz w:val="24"/>
          <w:szCs w:val="24"/>
          <w:lang w:val="pl-PL"/>
        </w:rPr>
        <w:t xml:space="preserve">motoryki 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>jelit u ludzi</w:t>
      </w:r>
      <w:r w:rsidR="00152DCD">
        <w:rPr>
          <w:rFonts w:asciiTheme="majorHAnsi" w:hAnsiTheme="majorHAnsi" w:cstheme="majorHAnsi"/>
          <w:sz w:val="24"/>
          <w:szCs w:val="24"/>
          <w:lang w:val="pl-PL"/>
        </w:rPr>
        <w:t xml:space="preserve"> z PTHS</w:t>
      </w:r>
      <w:r w:rsidRPr="0064091A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Leczenie zaparć jest podobne </w:t>
      </w:r>
      <w:r w:rsidR="00152DCD">
        <w:rPr>
          <w:rFonts w:asciiTheme="majorHAnsi" w:eastAsia="Times New Roman" w:hAnsiTheme="majorHAnsi" w:cstheme="majorHAnsi"/>
          <w:sz w:val="24"/>
          <w:szCs w:val="24"/>
          <w:lang w:val="pl-PL"/>
        </w:rPr>
        <w:t>do tego</w:t>
      </w:r>
      <w:r w:rsid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,</w:t>
      </w:r>
      <w:r w:rsidR="00152DCD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jakie się stosuje w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populacji ogólnej (</w:t>
      </w:r>
      <w:r w:rsidRPr="0064091A">
        <w:rPr>
          <w:rFonts w:asciiTheme="majorHAnsi" w:eastAsia="Times New Roman" w:hAnsiTheme="majorHAnsi" w:cstheme="majorHAnsi"/>
          <w:b/>
          <w:sz w:val="24"/>
          <w:szCs w:val="24"/>
          <w:lang w:val="pl-PL"/>
        </w:rPr>
        <w:t>R8</w:t>
      </w:r>
      <w:r w:rsidR="00152DCD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). </w:t>
      </w:r>
      <w:r w:rsidR="001C080C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Pomocn</w:t>
      </w:r>
      <w:r w:rsid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y</w:t>
      </w:r>
      <w:r w:rsidR="001C080C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jest </w:t>
      </w:r>
      <w:r w:rsid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trening </w:t>
      </w:r>
      <w:r w:rsidR="001C080C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r</w:t>
      </w:r>
      <w:r w:rsidR="00627DA4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egularne</w:t>
      </w:r>
      <w:r w:rsid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go</w:t>
      </w:r>
      <w:r w:rsidR="00627DA4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</w:t>
      </w:r>
      <w:r w:rsidR="00152DCD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korzystani</w:t>
      </w:r>
      <w:r w:rsid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a</w:t>
      </w:r>
      <w:r w:rsidR="00152DCD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z</w:t>
      </w:r>
      <w:r w:rsidR="00627DA4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toalety</w:t>
      </w:r>
      <w:r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przez określony cza</w:t>
      </w:r>
      <w:r w:rsidR="00627DA4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s po każdym posiłku i</w:t>
      </w:r>
      <w:r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p</w:t>
      </w:r>
      <w:r w:rsidR="00627DA4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ozytywne zachęcanie</w:t>
      </w:r>
      <w:r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poprzez system nagród. Skuteczna kontrola zaparć obejmuje stosowanie dzienników zap</w:t>
      </w:r>
      <w:r w:rsidR="00627DA4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arć, Bristolsk</w:t>
      </w:r>
      <w:r w:rsidR="00152DCD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iej</w:t>
      </w:r>
      <w:r w:rsidR="00627DA4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skal</w:t>
      </w:r>
      <w:r w:rsidR="00152DCD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i</w:t>
      </w:r>
      <w:r w:rsidR="00627DA4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uformowania stolca</w:t>
      </w:r>
      <w:r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oraz 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>kwestionariusza dotyczącego pediatrycznych objawów żołądkowo-jelitowych i w razie</w:t>
      </w:r>
      <w:r w:rsidR="00793478"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</w:t>
      </w:r>
      <w:r w:rsidR="00793478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potrzeby</w:t>
      </w:r>
      <w:r w:rsidR="001C080C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,</w:t>
      </w:r>
      <w:r w:rsidR="00793478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wizyt</w:t>
      </w:r>
      <w:r w:rsidR="001C080C"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>y</w:t>
      </w:r>
      <w:r w:rsidRPr="005658E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u lekarza 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>(</w:t>
      </w:r>
      <w:r w:rsidRPr="0064091A">
        <w:rPr>
          <w:rFonts w:asciiTheme="majorHAnsi" w:eastAsia="Times New Roman" w:hAnsiTheme="majorHAnsi" w:cstheme="majorHAnsi"/>
          <w:b/>
          <w:sz w:val="24"/>
          <w:szCs w:val="24"/>
          <w:lang w:val="pl-PL"/>
        </w:rPr>
        <w:t>R9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>).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64091A">
        <w:rPr>
          <w:rFonts w:asciiTheme="majorHAnsi" w:hAnsiTheme="majorHAnsi" w:cstheme="majorHAnsi"/>
          <w:sz w:val="24"/>
          <w:szCs w:val="24"/>
          <w:lang w:val="pl-PL"/>
        </w:rPr>
        <w:t xml:space="preserve">47 uczestników Światowego Kongresu nie wykazywało większej nietolerancji pokarmowej niż w ogólnej populacji. 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Inne problemy jelitowe </w:t>
      </w:r>
      <w:r w:rsidR="00152DCD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u dzieci z PTHS 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>obejmują zwężenie odźwiernika</w:t>
      </w:r>
      <w:r w:rsidR="00152DCD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, nieprawidłową 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rotację</w:t>
      </w:r>
      <w:r w:rsidR="00152DCD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jelit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, ale nie są powszechne. Można je </w:t>
      </w:r>
      <w:r w:rsidR="00152DCD">
        <w:rPr>
          <w:rFonts w:asciiTheme="majorHAnsi" w:eastAsia="Times New Roman" w:hAnsiTheme="majorHAnsi" w:cstheme="majorHAnsi"/>
          <w:sz w:val="24"/>
          <w:szCs w:val="24"/>
          <w:lang w:val="pl-PL"/>
        </w:rPr>
        <w:t>leczyć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w taki sam sposób, jak </w:t>
      </w:r>
      <w:r w:rsidR="00983765"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u </w:t>
      </w:r>
      <w:r w:rsidRPr="0064091A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dzieci i dorosłych bez PTHS. 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  <w:lang w:val="pl-PL"/>
        </w:rPr>
      </w:pPr>
      <w:r w:rsidRPr="0064091A">
        <w:rPr>
          <w:rFonts w:asciiTheme="majorHAnsi" w:hAnsiTheme="majorHAnsi" w:cstheme="majorHAnsi"/>
          <w:i/>
          <w:sz w:val="24"/>
          <w:szCs w:val="24"/>
          <w:lang w:val="pl-PL"/>
        </w:rPr>
        <w:t>Zalecenia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  <w:lang w:val="pl-PL"/>
        </w:rPr>
      </w:pPr>
      <w:r w:rsidRPr="0064091A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R8 </w:t>
      </w:r>
      <w:r w:rsidR="00152DCD">
        <w:rPr>
          <w:rFonts w:asciiTheme="majorHAnsi" w:hAnsiTheme="majorHAnsi" w:cstheme="majorHAnsi"/>
          <w:i/>
          <w:sz w:val="24"/>
          <w:szCs w:val="24"/>
          <w:lang w:val="pl-PL"/>
        </w:rPr>
        <w:t>Zaparcia, zarówno przewlekłe</w:t>
      </w:r>
      <w:r w:rsidRPr="0064091A">
        <w:rPr>
          <w:rFonts w:asciiTheme="majorHAnsi" w:hAnsiTheme="majorHAnsi" w:cstheme="majorHAnsi"/>
          <w:i/>
          <w:sz w:val="24"/>
          <w:szCs w:val="24"/>
          <w:lang w:val="pl-PL"/>
        </w:rPr>
        <w:t xml:space="preserve"> jak i sporadyczne, mogą często występować u osób z PTHS i powinny być monitorowane.  Można tego dokonać poprzez prowadzenie dziennika lub za pomocą dedykowanego kwestionariusza.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  <w:lang w:val="pl-PL"/>
        </w:rPr>
      </w:pP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  <w:lang w:val="pl-PL"/>
        </w:rPr>
      </w:pPr>
      <w:r w:rsidRPr="0064091A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R9 </w:t>
      </w:r>
      <w:r w:rsidRPr="0064091A">
        <w:rPr>
          <w:rFonts w:asciiTheme="majorHAnsi" w:hAnsiTheme="majorHAnsi" w:cstheme="majorHAnsi"/>
          <w:i/>
          <w:sz w:val="24"/>
          <w:szCs w:val="24"/>
          <w:lang w:val="pl-PL"/>
        </w:rPr>
        <w:t xml:space="preserve">Leczenie zaparć będzie przebiegało tak samo jak leczenie </w:t>
      </w:r>
      <w:r w:rsidR="00983765" w:rsidRPr="0064091A">
        <w:rPr>
          <w:rFonts w:asciiTheme="majorHAnsi" w:hAnsiTheme="majorHAnsi" w:cstheme="majorHAnsi"/>
          <w:i/>
          <w:sz w:val="24"/>
          <w:szCs w:val="24"/>
          <w:lang w:val="pl-PL"/>
        </w:rPr>
        <w:t xml:space="preserve">u </w:t>
      </w:r>
      <w:r w:rsidRPr="0064091A">
        <w:rPr>
          <w:rFonts w:asciiTheme="majorHAnsi" w:hAnsiTheme="majorHAnsi" w:cstheme="majorHAnsi"/>
          <w:i/>
          <w:sz w:val="24"/>
          <w:szCs w:val="24"/>
          <w:lang w:val="pl-PL"/>
        </w:rPr>
        <w:t>innych osób.  Może to obejmować pewne strategie modyfikacji zachowań.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b/>
          <w:i/>
          <w:sz w:val="24"/>
          <w:szCs w:val="24"/>
          <w:lang w:val="pl-PL"/>
        </w:rPr>
      </w:pP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  <w:lang w:val="pl-PL"/>
        </w:rPr>
      </w:pPr>
      <w:r w:rsidRPr="0064091A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R10 </w:t>
      </w:r>
      <w:r w:rsidRPr="0064091A">
        <w:rPr>
          <w:rFonts w:asciiTheme="majorHAnsi" w:hAnsiTheme="majorHAnsi" w:cstheme="majorHAnsi"/>
          <w:i/>
          <w:sz w:val="24"/>
          <w:szCs w:val="24"/>
          <w:lang w:val="pl-PL"/>
        </w:rPr>
        <w:t>Jeżeli u pacjenta z</w:t>
      </w:r>
      <w:r w:rsidRPr="0064091A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 </w:t>
      </w:r>
      <w:r w:rsidRPr="0064091A">
        <w:rPr>
          <w:rFonts w:asciiTheme="majorHAnsi" w:hAnsiTheme="majorHAnsi" w:cstheme="majorHAnsi"/>
          <w:i/>
          <w:sz w:val="24"/>
          <w:szCs w:val="24"/>
          <w:lang w:val="pl-PL"/>
        </w:rPr>
        <w:t>PTHS wystąpią problemy z refluksem, leczenie nie różni od leczenia innych osób.  Czasami przepi</w:t>
      </w:r>
      <w:r w:rsidR="00793478" w:rsidRPr="0064091A">
        <w:rPr>
          <w:rFonts w:asciiTheme="majorHAnsi" w:hAnsiTheme="majorHAnsi" w:cstheme="majorHAnsi"/>
          <w:i/>
          <w:sz w:val="24"/>
          <w:szCs w:val="24"/>
          <w:lang w:val="pl-PL"/>
        </w:rPr>
        <w:t>sywane są leki przeciw refluksowi</w:t>
      </w:r>
      <w:r w:rsidRPr="0064091A">
        <w:rPr>
          <w:rFonts w:asciiTheme="majorHAnsi" w:hAnsiTheme="majorHAnsi" w:cstheme="majorHAnsi"/>
          <w:i/>
          <w:sz w:val="24"/>
          <w:szCs w:val="24"/>
          <w:lang w:val="pl-PL"/>
        </w:rPr>
        <w:t xml:space="preserve">, które </w:t>
      </w:r>
      <w:r w:rsidR="00152DCD">
        <w:rPr>
          <w:rFonts w:asciiTheme="majorHAnsi" w:hAnsiTheme="majorHAnsi" w:cstheme="majorHAnsi"/>
          <w:i/>
          <w:sz w:val="24"/>
          <w:szCs w:val="24"/>
          <w:lang w:val="pl-PL"/>
        </w:rPr>
        <w:t xml:space="preserve">jednak </w:t>
      </w:r>
      <w:r w:rsidRPr="0064091A">
        <w:rPr>
          <w:rFonts w:asciiTheme="majorHAnsi" w:hAnsiTheme="majorHAnsi" w:cstheme="majorHAnsi"/>
          <w:i/>
          <w:sz w:val="24"/>
          <w:szCs w:val="24"/>
          <w:lang w:val="pl-PL"/>
        </w:rPr>
        <w:t>powinny być stosowane w maksymalnej dawce.</w:t>
      </w:r>
    </w:p>
    <w:p w:rsidR="008318A1" w:rsidRPr="0064091A" w:rsidRDefault="008318A1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6 | ODDYCHANIE</w:t>
      </w:r>
    </w:p>
    <w:p w:rsidR="004F63C2" w:rsidRPr="00025C6E" w:rsidRDefault="00152DCD" w:rsidP="00025C6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lastRenderedPageBreak/>
        <w:t>Nieprawidłowości</w:t>
      </w:r>
      <w:r w:rsidR="004F63C2" w:rsidRPr="0064091A">
        <w:rPr>
          <w:rFonts w:asciiTheme="majorHAnsi" w:hAnsiTheme="majorHAnsi" w:cstheme="majorHAnsi"/>
          <w:lang w:val="pl-PL"/>
        </w:rPr>
        <w:t xml:space="preserve"> w oddychani</w:t>
      </w:r>
      <w:r>
        <w:rPr>
          <w:rFonts w:asciiTheme="majorHAnsi" w:hAnsiTheme="majorHAnsi" w:cstheme="majorHAnsi"/>
          <w:lang w:val="pl-PL"/>
        </w:rPr>
        <w:t>u</w:t>
      </w:r>
      <w:r w:rsidR="004F63C2" w:rsidRPr="0064091A">
        <w:rPr>
          <w:rFonts w:asciiTheme="majorHAnsi" w:hAnsiTheme="majorHAnsi" w:cstheme="majorHAnsi"/>
          <w:lang w:val="pl-PL"/>
        </w:rPr>
        <w:t xml:space="preserve"> są jednym z głównych kryteriów PTHS. Jest to najprawdopodobniej </w:t>
      </w:r>
      <w:r>
        <w:rPr>
          <w:rFonts w:asciiTheme="majorHAnsi" w:hAnsiTheme="majorHAnsi" w:cstheme="majorHAnsi"/>
          <w:lang w:val="pl-PL"/>
        </w:rPr>
        <w:t xml:space="preserve">powodowane przez </w:t>
      </w:r>
      <w:r w:rsidR="004F63C2" w:rsidRPr="0064091A">
        <w:rPr>
          <w:rFonts w:asciiTheme="majorHAnsi" w:hAnsiTheme="majorHAnsi" w:cstheme="majorHAnsi"/>
          <w:lang w:val="pl-PL"/>
        </w:rPr>
        <w:t>dysautonomi</w:t>
      </w:r>
      <w:r>
        <w:rPr>
          <w:rFonts w:asciiTheme="majorHAnsi" w:hAnsiTheme="majorHAnsi" w:cstheme="majorHAnsi"/>
          <w:lang w:val="pl-PL"/>
        </w:rPr>
        <w:t>ę (zaburzenie autonomicznego układu nerwowego)</w:t>
      </w:r>
      <w:r w:rsidR="004F63C2" w:rsidRPr="0064091A">
        <w:rPr>
          <w:rFonts w:asciiTheme="majorHAnsi" w:hAnsiTheme="majorHAnsi" w:cstheme="majorHAnsi"/>
          <w:lang w:val="pl-PL"/>
        </w:rPr>
        <w:t xml:space="preserve">, która występuje w PTHS. </w:t>
      </w:r>
      <w:r w:rsidR="005658EF">
        <w:rPr>
          <w:rFonts w:asciiTheme="majorHAnsi" w:hAnsiTheme="majorHAnsi" w:cstheme="majorHAnsi"/>
          <w:lang w:val="pl-PL"/>
        </w:rPr>
        <w:t>O d</w:t>
      </w:r>
      <w:r w:rsidR="004F63C2" w:rsidRPr="0064091A">
        <w:rPr>
          <w:rFonts w:asciiTheme="majorHAnsi" w:hAnsiTheme="majorHAnsi" w:cstheme="majorHAnsi"/>
          <w:lang w:val="pl-PL"/>
        </w:rPr>
        <w:t>ysautonomi</w:t>
      </w:r>
      <w:r w:rsidR="005658EF">
        <w:rPr>
          <w:rFonts w:asciiTheme="majorHAnsi" w:hAnsiTheme="majorHAnsi" w:cstheme="majorHAnsi"/>
          <w:lang w:val="pl-PL"/>
        </w:rPr>
        <w:t>i mówimy, kiedy</w:t>
      </w:r>
      <w:r w:rsidR="004F63C2" w:rsidRPr="0064091A">
        <w:rPr>
          <w:rFonts w:asciiTheme="majorHAnsi" w:hAnsiTheme="majorHAnsi" w:cstheme="majorHAnsi"/>
          <w:lang w:val="pl-PL"/>
        </w:rPr>
        <w:t xml:space="preserve"> wszystkie procesy, które są automatycznie sterowane przez układ nerwowy, nie są dobrze regulowane. Oznacza </w:t>
      </w:r>
      <w:r w:rsidR="004F63C2" w:rsidRPr="00025C6E">
        <w:rPr>
          <w:rFonts w:asciiTheme="majorHAnsi" w:hAnsiTheme="majorHAnsi" w:cstheme="majorHAnsi"/>
          <w:lang w:val="pl-PL"/>
        </w:rPr>
        <w:t xml:space="preserve">to, że </w:t>
      </w:r>
      <w:r w:rsidR="006B2AAE" w:rsidRPr="00025C6E">
        <w:rPr>
          <w:rFonts w:asciiTheme="majorHAnsi" w:hAnsiTheme="majorHAnsi" w:cstheme="majorHAnsi"/>
          <w:lang w:val="pl-PL"/>
        </w:rPr>
        <w:t xml:space="preserve">chory może </w:t>
      </w:r>
      <w:r w:rsidR="004F63C2" w:rsidRPr="00025C6E">
        <w:rPr>
          <w:rFonts w:asciiTheme="majorHAnsi" w:hAnsiTheme="majorHAnsi" w:cstheme="majorHAnsi"/>
          <w:lang w:val="pl-PL"/>
        </w:rPr>
        <w:t>również wykazywać takie cechy, jak rozszerzone źrenice z powolną reakcją na światło, niestabilność</w:t>
      </w:r>
      <w:r w:rsidRPr="00025C6E">
        <w:rPr>
          <w:rFonts w:asciiTheme="majorHAnsi" w:hAnsiTheme="majorHAnsi" w:cstheme="majorHAnsi"/>
          <w:lang w:val="pl-PL"/>
        </w:rPr>
        <w:t xml:space="preserve"> w utrzymaniu</w:t>
      </w:r>
      <w:r w:rsidR="004F63C2" w:rsidRPr="00025C6E">
        <w:rPr>
          <w:rFonts w:asciiTheme="majorHAnsi" w:hAnsiTheme="majorHAnsi" w:cstheme="majorHAnsi"/>
          <w:lang w:val="pl-PL"/>
        </w:rPr>
        <w:t xml:space="preserve"> temperatury</w:t>
      </w:r>
      <w:r w:rsidRPr="00025C6E">
        <w:rPr>
          <w:rFonts w:asciiTheme="majorHAnsi" w:hAnsiTheme="majorHAnsi" w:cstheme="majorHAnsi"/>
          <w:lang w:val="pl-PL"/>
        </w:rPr>
        <w:t xml:space="preserve"> ciała</w:t>
      </w:r>
      <w:r w:rsidR="004F63C2" w:rsidRPr="00025C6E">
        <w:rPr>
          <w:rFonts w:asciiTheme="majorHAnsi" w:hAnsiTheme="majorHAnsi" w:cstheme="majorHAnsi"/>
          <w:lang w:val="pl-PL"/>
        </w:rPr>
        <w:t xml:space="preserve">, </w:t>
      </w:r>
      <w:r w:rsidRPr="00025C6E">
        <w:rPr>
          <w:rFonts w:asciiTheme="majorHAnsi" w:hAnsiTheme="majorHAnsi" w:cstheme="majorHAnsi"/>
          <w:lang w:val="pl-PL"/>
        </w:rPr>
        <w:t>obniżenie przepływu krwi</w:t>
      </w:r>
      <w:r w:rsidR="004F63C2" w:rsidRPr="00025C6E">
        <w:rPr>
          <w:rFonts w:asciiTheme="majorHAnsi" w:hAnsiTheme="majorHAnsi" w:cstheme="majorHAnsi"/>
          <w:lang w:val="pl-PL"/>
        </w:rPr>
        <w:t xml:space="preserve"> w </w:t>
      </w:r>
      <w:r w:rsidRPr="00025C6E">
        <w:rPr>
          <w:rFonts w:asciiTheme="majorHAnsi" w:hAnsiTheme="majorHAnsi" w:cstheme="majorHAnsi"/>
          <w:lang w:val="pl-PL"/>
        </w:rPr>
        <w:t>naczyniach r</w:t>
      </w:r>
      <w:r w:rsidR="005658EF" w:rsidRPr="00025C6E">
        <w:rPr>
          <w:rFonts w:asciiTheme="majorHAnsi" w:hAnsiTheme="majorHAnsi" w:cstheme="majorHAnsi"/>
          <w:lang w:val="pl-PL"/>
        </w:rPr>
        <w:t>ą</w:t>
      </w:r>
      <w:r w:rsidR="004F63C2" w:rsidRPr="00025C6E">
        <w:rPr>
          <w:rFonts w:asciiTheme="majorHAnsi" w:hAnsiTheme="majorHAnsi" w:cstheme="majorHAnsi"/>
          <w:lang w:val="pl-PL"/>
        </w:rPr>
        <w:t>k i st</w:t>
      </w:r>
      <w:r w:rsidRPr="00025C6E">
        <w:rPr>
          <w:rFonts w:asciiTheme="majorHAnsi" w:hAnsiTheme="majorHAnsi" w:cstheme="majorHAnsi"/>
          <w:lang w:val="pl-PL"/>
        </w:rPr>
        <w:t>ó</w:t>
      </w:r>
      <w:r w:rsidR="004F63C2" w:rsidRPr="00025C6E">
        <w:rPr>
          <w:rFonts w:asciiTheme="majorHAnsi" w:hAnsiTheme="majorHAnsi" w:cstheme="majorHAnsi"/>
          <w:lang w:val="pl-PL"/>
        </w:rPr>
        <w:t>p, zaparcia lub n</w:t>
      </w:r>
      <w:r w:rsidR="00793478" w:rsidRPr="00025C6E">
        <w:rPr>
          <w:rFonts w:asciiTheme="majorHAnsi" w:hAnsiTheme="majorHAnsi" w:cstheme="majorHAnsi"/>
          <w:lang w:val="pl-PL"/>
        </w:rPr>
        <w:t xml:space="preserve">iecałkowite opróżnianie moczu </w:t>
      </w:r>
      <w:r w:rsidRPr="00025C6E">
        <w:rPr>
          <w:rFonts w:asciiTheme="majorHAnsi" w:hAnsiTheme="majorHAnsi" w:cstheme="majorHAnsi"/>
          <w:lang w:val="pl-PL"/>
        </w:rPr>
        <w:t>z pęcherza</w:t>
      </w:r>
      <w:r w:rsidR="004F63C2" w:rsidRPr="00025C6E">
        <w:rPr>
          <w:rFonts w:asciiTheme="majorHAnsi" w:hAnsiTheme="majorHAnsi" w:cstheme="majorHAnsi"/>
          <w:lang w:val="pl-PL"/>
        </w:rPr>
        <w:t xml:space="preserve">. </w:t>
      </w:r>
    </w:p>
    <w:p w:rsidR="004F63C2" w:rsidRPr="00025C6E" w:rsidRDefault="004F63C2" w:rsidP="00025C6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025C6E">
        <w:rPr>
          <w:rFonts w:asciiTheme="majorHAnsi" w:hAnsiTheme="majorHAnsi" w:cstheme="majorHAnsi"/>
          <w:lang w:val="pl-PL"/>
        </w:rPr>
        <w:t>Problemy z oddychaniem mogą rozp</w:t>
      </w:r>
      <w:r w:rsidR="00152DCD" w:rsidRPr="00025C6E">
        <w:rPr>
          <w:rFonts w:asciiTheme="majorHAnsi" w:hAnsiTheme="majorHAnsi" w:cstheme="majorHAnsi"/>
          <w:lang w:val="pl-PL"/>
        </w:rPr>
        <w:t xml:space="preserve">ocząć się w różnym wieku. Zebrano </w:t>
      </w:r>
      <w:r w:rsidRPr="00025C6E">
        <w:rPr>
          <w:rFonts w:asciiTheme="majorHAnsi" w:hAnsiTheme="majorHAnsi" w:cstheme="majorHAnsi"/>
          <w:lang w:val="pl-PL"/>
        </w:rPr>
        <w:t>dane dotyczące 256 dzieci i dorosłych z PTHS i stwierdz</w:t>
      </w:r>
      <w:r w:rsidR="00152DCD" w:rsidRPr="00025C6E">
        <w:rPr>
          <w:rFonts w:asciiTheme="majorHAnsi" w:hAnsiTheme="majorHAnsi" w:cstheme="majorHAnsi"/>
          <w:lang w:val="pl-PL"/>
        </w:rPr>
        <w:t>ono</w:t>
      </w:r>
      <w:r w:rsidRPr="00025C6E">
        <w:rPr>
          <w:rFonts w:asciiTheme="majorHAnsi" w:hAnsiTheme="majorHAnsi" w:cstheme="majorHAnsi"/>
          <w:lang w:val="pl-PL"/>
        </w:rPr>
        <w:t xml:space="preserve">, że 123 </w:t>
      </w:r>
      <w:r w:rsidR="001C080C" w:rsidRPr="00025C6E">
        <w:rPr>
          <w:rFonts w:asciiTheme="majorHAnsi" w:hAnsiTheme="majorHAnsi" w:cstheme="majorHAnsi"/>
          <w:lang w:val="pl-PL"/>
        </w:rPr>
        <w:t xml:space="preserve">pacjentów </w:t>
      </w:r>
      <w:r w:rsidRPr="00025C6E">
        <w:rPr>
          <w:rFonts w:asciiTheme="majorHAnsi" w:hAnsiTheme="majorHAnsi" w:cstheme="majorHAnsi"/>
          <w:lang w:val="pl-PL"/>
        </w:rPr>
        <w:t xml:space="preserve">(48%) miało nadciśnienie tętnicze, które rozpoczęło się </w:t>
      </w:r>
      <w:r w:rsidR="006B2AAE" w:rsidRPr="00025C6E">
        <w:rPr>
          <w:rFonts w:asciiTheme="majorHAnsi" w:hAnsiTheme="majorHAnsi" w:cstheme="majorHAnsi"/>
          <w:lang w:val="pl-PL"/>
        </w:rPr>
        <w:t xml:space="preserve">średnio w </w:t>
      </w:r>
      <w:r w:rsidRPr="00025C6E">
        <w:rPr>
          <w:rFonts w:asciiTheme="majorHAnsi" w:hAnsiTheme="majorHAnsi" w:cstheme="majorHAnsi"/>
          <w:lang w:val="pl-PL"/>
        </w:rPr>
        <w:t xml:space="preserve"> wieku 6 lat</w:t>
      </w:r>
      <w:r w:rsidR="00152DCD" w:rsidRPr="00025C6E">
        <w:rPr>
          <w:rFonts w:asciiTheme="majorHAnsi" w:hAnsiTheme="majorHAnsi" w:cstheme="majorHAnsi"/>
          <w:lang w:val="pl-PL"/>
        </w:rPr>
        <w:t xml:space="preserve"> </w:t>
      </w:r>
      <w:r w:rsidR="00025C6E" w:rsidRPr="00025C6E">
        <w:rPr>
          <w:rFonts w:asciiTheme="majorHAnsi" w:hAnsiTheme="majorHAnsi" w:cstheme="majorHAnsi"/>
          <w:lang w:val="pl-PL"/>
        </w:rPr>
        <w:t>(</w:t>
      </w:r>
      <w:r w:rsidR="00152DCD" w:rsidRPr="00025C6E">
        <w:rPr>
          <w:rFonts w:asciiTheme="majorHAnsi" w:hAnsiTheme="majorHAnsi" w:cstheme="majorHAnsi"/>
          <w:lang w:val="pl-PL"/>
        </w:rPr>
        <w:t>u pojedynczych osób</w:t>
      </w:r>
      <w:r w:rsidRPr="00025C6E">
        <w:rPr>
          <w:rFonts w:asciiTheme="majorHAnsi" w:hAnsiTheme="majorHAnsi" w:cstheme="majorHAnsi"/>
          <w:lang w:val="pl-PL"/>
        </w:rPr>
        <w:t xml:space="preserve"> rozpocz</w:t>
      </w:r>
      <w:r w:rsidR="00152DCD" w:rsidRPr="00025C6E">
        <w:rPr>
          <w:rFonts w:asciiTheme="majorHAnsi" w:hAnsiTheme="majorHAnsi" w:cstheme="majorHAnsi"/>
          <w:lang w:val="pl-PL"/>
        </w:rPr>
        <w:t>ynało się</w:t>
      </w:r>
      <w:r w:rsidRPr="00025C6E">
        <w:rPr>
          <w:rFonts w:asciiTheme="majorHAnsi" w:hAnsiTheme="majorHAnsi" w:cstheme="majorHAnsi"/>
          <w:lang w:val="pl-PL"/>
        </w:rPr>
        <w:t xml:space="preserve"> już po 3 miesiącach </w:t>
      </w:r>
      <w:r w:rsidR="00152DCD" w:rsidRPr="00025C6E">
        <w:rPr>
          <w:rFonts w:asciiTheme="majorHAnsi" w:hAnsiTheme="majorHAnsi" w:cstheme="majorHAnsi"/>
          <w:lang w:val="pl-PL"/>
        </w:rPr>
        <w:t xml:space="preserve">życia </w:t>
      </w:r>
      <w:r w:rsidRPr="00025C6E">
        <w:rPr>
          <w:rFonts w:asciiTheme="majorHAnsi" w:hAnsiTheme="majorHAnsi" w:cstheme="majorHAnsi"/>
          <w:lang w:val="pl-PL"/>
        </w:rPr>
        <w:t xml:space="preserve">lub </w:t>
      </w:r>
      <w:r w:rsidR="00152DCD" w:rsidRPr="00025C6E">
        <w:rPr>
          <w:rFonts w:asciiTheme="majorHAnsi" w:hAnsiTheme="majorHAnsi" w:cstheme="majorHAnsi"/>
          <w:lang w:val="pl-PL"/>
        </w:rPr>
        <w:t xml:space="preserve">nawet po </w:t>
      </w:r>
      <w:r w:rsidRPr="00025C6E">
        <w:rPr>
          <w:rFonts w:asciiTheme="majorHAnsi" w:hAnsiTheme="majorHAnsi" w:cstheme="majorHAnsi"/>
          <w:lang w:val="pl-PL"/>
        </w:rPr>
        <w:t xml:space="preserve">37 </w:t>
      </w:r>
      <w:r w:rsidR="00152DCD" w:rsidRPr="00025C6E">
        <w:rPr>
          <w:rFonts w:asciiTheme="majorHAnsi" w:hAnsiTheme="majorHAnsi" w:cstheme="majorHAnsi"/>
          <w:lang w:val="pl-PL"/>
        </w:rPr>
        <w:t>roku życia)</w:t>
      </w:r>
      <w:r w:rsidRPr="00025C6E">
        <w:rPr>
          <w:rFonts w:asciiTheme="majorHAnsi" w:hAnsiTheme="majorHAnsi" w:cstheme="majorHAnsi"/>
          <w:lang w:val="pl-PL"/>
        </w:rPr>
        <w:t>. Rzeczywista często</w:t>
      </w:r>
      <w:r w:rsidR="00152DCD" w:rsidRPr="00025C6E">
        <w:rPr>
          <w:rFonts w:asciiTheme="majorHAnsi" w:hAnsiTheme="majorHAnsi" w:cstheme="majorHAnsi"/>
          <w:lang w:val="pl-PL"/>
        </w:rPr>
        <w:t>ść</w:t>
      </w:r>
      <w:r w:rsidRPr="00025C6E">
        <w:rPr>
          <w:rFonts w:asciiTheme="majorHAnsi" w:hAnsiTheme="majorHAnsi" w:cstheme="majorHAnsi"/>
          <w:lang w:val="pl-PL"/>
        </w:rPr>
        <w:t xml:space="preserve"> zaburzeń oddychania może być wyższa, ponieważ osoby dotknięte </w:t>
      </w:r>
      <w:r w:rsidR="00152DCD" w:rsidRPr="00025C6E">
        <w:rPr>
          <w:rFonts w:asciiTheme="majorHAnsi" w:hAnsiTheme="majorHAnsi" w:cstheme="majorHAnsi"/>
          <w:lang w:val="pl-PL"/>
        </w:rPr>
        <w:t>PTHS</w:t>
      </w:r>
      <w:r w:rsidRPr="00025C6E">
        <w:rPr>
          <w:rFonts w:asciiTheme="majorHAnsi" w:hAnsiTheme="majorHAnsi" w:cstheme="majorHAnsi"/>
          <w:lang w:val="pl-PL"/>
        </w:rPr>
        <w:t xml:space="preserve"> mogły być zgłaszane </w:t>
      </w:r>
      <w:r w:rsidR="00152DCD" w:rsidRPr="00025C6E">
        <w:rPr>
          <w:rFonts w:asciiTheme="majorHAnsi" w:hAnsiTheme="majorHAnsi" w:cstheme="majorHAnsi"/>
          <w:lang w:val="pl-PL"/>
        </w:rPr>
        <w:t xml:space="preserve">do omawianego rejestru </w:t>
      </w:r>
      <w:r w:rsidRPr="00025C6E">
        <w:rPr>
          <w:rFonts w:asciiTheme="majorHAnsi" w:hAnsiTheme="majorHAnsi" w:cstheme="majorHAnsi"/>
          <w:lang w:val="pl-PL"/>
        </w:rPr>
        <w:t xml:space="preserve">w wieku, w którym jeszcze </w:t>
      </w:r>
      <w:r w:rsidR="00FC4048" w:rsidRPr="00025C6E">
        <w:rPr>
          <w:rFonts w:asciiTheme="majorHAnsi" w:hAnsiTheme="majorHAnsi" w:cstheme="majorHAnsi"/>
          <w:lang w:val="pl-PL"/>
        </w:rPr>
        <w:t xml:space="preserve">nie rozwinęły się </w:t>
      </w:r>
      <w:r w:rsidRPr="00025C6E">
        <w:rPr>
          <w:rFonts w:asciiTheme="majorHAnsi" w:hAnsiTheme="majorHAnsi" w:cstheme="majorHAnsi"/>
          <w:lang w:val="pl-PL"/>
        </w:rPr>
        <w:t xml:space="preserve">zaburzenia oddychania. W każdej </w:t>
      </w:r>
      <w:r w:rsidR="00025C6E" w:rsidRPr="00025C6E">
        <w:rPr>
          <w:rFonts w:asciiTheme="majorHAnsi" w:hAnsiTheme="majorHAnsi" w:cstheme="majorHAnsi"/>
          <w:lang w:val="pl-PL"/>
        </w:rPr>
        <w:t xml:space="preserve">diagnozowanej </w:t>
      </w:r>
      <w:r w:rsidRPr="00025C6E">
        <w:rPr>
          <w:rFonts w:asciiTheme="majorHAnsi" w:hAnsiTheme="majorHAnsi" w:cstheme="majorHAnsi"/>
          <w:lang w:val="pl-PL"/>
        </w:rPr>
        <w:t>grupie wiekowej występowanie problemów z oddychaniem wynosiło</w:t>
      </w:r>
      <w:r w:rsidR="00FC4048" w:rsidRPr="00025C6E">
        <w:rPr>
          <w:rFonts w:asciiTheme="majorHAnsi" w:hAnsiTheme="majorHAnsi" w:cstheme="majorHAnsi"/>
          <w:lang w:val="pl-PL"/>
        </w:rPr>
        <w:t>:</w:t>
      </w:r>
      <w:r w:rsidRPr="00025C6E">
        <w:rPr>
          <w:rFonts w:asciiTheme="majorHAnsi" w:hAnsiTheme="majorHAnsi" w:cstheme="majorHAnsi"/>
          <w:lang w:val="pl-PL"/>
        </w:rPr>
        <w:t xml:space="preserve"> 20% przed 2 rokiem życia, 23% między 3 a 5 rokiem życia, 22% między 6 a 10 rokiem życia, 69% między 11 a 15 rokiem życia i ponad 90%</w:t>
      </w:r>
      <w:r w:rsidR="00025C6E" w:rsidRPr="00025C6E">
        <w:rPr>
          <w:rFonts w:asciiTheme="majorHAnsi" w:hAnsiTheme="majorHAnsi" w:cstheme="majorHAnsi"/>
          <w:lang w:val="pl-PL"/>
        </w:rPr>
        <w:t xml:space="preserve"> u</w:t>
      </w:r>
      <w:r w:rsidRPr="00025C6E">
        <w:rPr>
          <w:rFonts w:asciiTheme="majorHAnsi" w:hAnsiTheme="majorHAnsi" w:cstheme="majorHAnsi"/>
          <w:lang w:val="pl-PL"/>
        </w:rPr>
        <w:t xml:space="preserve"> osób starszych. Rzadko zdarza</w:t>
      </w:r>
      <w:r w:rsidR="00025C6E" w:rsidRPr="00025C6E">
        <w:rPr>
          <w:rFonts w:asciiTheme="majorHAnsi" w:hAnsiTheme="majorHAnsi" w:cstheme="majorHAnsi"/>
          <w:lang w:val="pl-PL"/>
        </w:rPr>
        <w:t>ło</w:t>
      </w:r>
      <w:r w:rsidRPr="00025C6E">
        <w:rPr>
          <w:rFonts w:asciiTheme="majorHAnsi" w:hAnsiTheme="majorHAnsi" w:cstheme="majorHAnsi"/>
          <w:lang w:val="pl-PL"/>
        </w:rPr>
        <w:t xml:space="preserve"> się</w:t>
      </w:r>
      <w:r w:rsidR="00025C6E" w:rsidRPr="00025C6E">
        <w:rPr>
          <w:rFonts w:asciiTheme="majorHAnsi" w:hAnsiTheme="majorHAnsi" w:cstheme="majorHAnsi"/>
          <w:lang w:val="pl-PL"/>
        </w:rPr>
        <w:t xml:space="preserve"> przyspieszone  oddychanie</w:t>
      </w:r>
      <w:r w:rsidRPr="00025C6E">
        <w:rPr>
          <w:rFonts w:asciiTheme="majorHAnsi" w:hAnsiTheme="majorHAnsi" w:cstheme="majorHAnsi"/>
          <w:lang w:val="pl-PL"/>
        </w:rPr>
        <w:t xml:space="preserve"> u małego dzie</w:t>
      </w:r>
      <w:r w:rsidR="00FC4048" w:rsidRPr="00025C6E">
        <w:rPr>
          <w:rFonts w:asciiTheme="majorHAnsi" w:hAnsiTheme="majorHAnsi" w:cstheme="majorHAnsi"/>
          <w:lang w:val="pl-PL"/>
        </w:rPr>
        <w:t xml:space="preserve">cka. Ponadto zaburzenia w oddychaniu mogą zanikać i </w:t>
      </w:r>
      <w:r w:rsidRPr="00025C6E">
        <w:rPr>
          <w:rFonts w:asciiTheme="majorHAnsi" w:hAnsiTheme="majorHAnsi" w:cstheme="majorHAnsi"/>
          <w:lang w:val="pl-PL"/>
        </w:rPr>
        <w:t xml:space="preserve">ponownie </w:t>
      </w:r>
      <w:r w:rsidR="00FC4048" w:rsidRPr="00025C6E">
        <w:rPr>
          <w:rFonts w:asciiTheme="majorHAnsi" w:hAnsiTheme="majorHAnsi" w:cstheme="majorHAnsi"/>
          <w:lang w:val="pl-PL"/>
        </w:rPr>
        <w:t>pojawiać się, nawet po kilku latach</w:t>
      </w:r>
      <w:r w:rsidRPr="00025C6E">
        <w:rPr>
          <w:rFonts w:asciiTheme="majorHAnsi" w:hAnsiTheme="majorHAnsi" w:cstheme="majorHAnsi"/>
          <w:lang w:val="pl-PL"/>
        </w:rPr>
        <w:t xml:space="preserve">. Nie </w:t>
      </w:r>
      <w:r w:rsidR="00FC4048" w:rsidRPr="00025C6E">
        <w:rPr>
          <w:rFonts w:asciiTheme="majorHAnsi" w:hAnsiTheme="majorHAnsi" w:cstheme="majorHAnsi"/>
          <w:lang w:val="pl-PL"/>
        </w:rPr>
        <w:t>zaobserwowano</w:t>
      </w:r>
      <w:r w:rsidRPr="00025C6E">
        <w:rPr>
          <w:rFonts w:asciiTheme="majorHAnsi" w:hAnsiTheme="majorHAnsi" w:cstheme="majorHAnsi"/>
          <w:lang w:val="pl-PL"/>
        </w:rPr>
        <w:t xml:space="preserve"> związku między </w:t>
      </w:r>
      <w:r w:rsidR="00FC4048" w:rsidRPr="00025C6E">
        <w:rPr>
          <w:rFonts w:asciiTheme="majorHAnsi" w:hAnsiTheme="majorHAnsi" w:cstheme="majorHAnsi"/>
          <w:lang w:val="pl-PL"/>
        </w:rPr>
        <w:t>mutacją</w:t>
      </w:r>
      <w:r w:rsidRPr="00025C6E">
        <w:rPr>
          <w:rFonts w:asciiTheme="majorHAnsi" w:hAnsiTheme="majorHAnsi" w:cstheme="majorHAnsi"/>
          <w:lang w:val="pl-PL"/>
        </w:rPr>
        <w:t xml:space="preserve"> w gen</w:t>
      </w:r>
      <w:r w:rsidR="00793478" w:rsidRPr="00025C6E">
        <w:rPr>
          <w:rFonts w:asciiTheme="majorHAnsi" w:hAnsiTheme="majorHAnsi" w:cstheme="majorHAnsi"/>
          <w:lang w:val="pl-PL"/>
        </w:rPr>
        <w:t xml:space="preserve">ie </w:t>
      </w:r>
      <w:r w:rsidR="00025C6E" w:rsidRPr="00025C6E">
        <w:rPr>
          <w:rFonts w:asciiTheme="majorHAnsi" w:hAnsiTheme="majorHAnsi" w:cstheme="majorHAnsi"/>
          <w:i/>
          <w:lang w:val="pl-PL"/>
        </w:rPr>
        <w:t xml:space="preserve">TCF4 </w:t>
      </w:r>
      <w:r w:rsidR="00793478" w:rsidRPr="00025C6E">
        <w:rPr>
          <w:rFonts w:asciiTheme="majorHAnsi" w:hAnsiTheme="majorHAnsi" w:cstheme="majorHAnsi"/>
          <w:lang w:val="pl-PL"/>
        </w:rPr>
        <w:t xml:space="preserve">a </w:t>
      </w:r>
      <w:r w:rsidR="00025C6E" w:rsidRPr="00025C6E">
        <w:rPr>
          <w:rFonts w:asciiTheme="majorHAnsi" w:hAnsiTheme="majorHAnsi" w:cstheme="majorHAnsi"/>
          <w:lang w:val="pl-PL"/>
        </w:rPr>
        <w:t>występowaniem</w:t>
      </w:r>
      <w:r w:rsidR="00793478" w:rsidRPr="00025C6E">
        <w:rPr>
          <w:rFonts w:asciiTheme="majorHAnsi" w:hAnsiTheme="majorHAnsi" w:cstheme="majorHAnsi"/>
          <w:lang w:val="pl-PL"/>
        </w:rPr>
        <w:t xml:space="preserve"> n</w:t>
      </w:r>
      <w:r w:rsidR="00FC4048" w:rsidRPr="00025C6E">
        <w:rPr>
          <w:rFonts w:asciiTheme="majorHAnsi" w:hAnsiTheme="majorHAnsi" w:cstheme="majorHAnsi"/>
          <w:lang w:val="pl-PL"/>
        </w:rPr>
        <w:t xml:space="preserve">ieprawidłowego </w:t>
      </w:r>
      <w:r w:rsidR="00793478" w:rsidRPr="00025C6E">
        <w:rPr>
          <w:rFonts w:asciiTheme="majorHAnsi" w:hAnsiTheme="majorHAnsi" w:cstheme="majorHAnsi"/>
          <w:lang w:val="pl-PL"/>
        </w:rPr>
        <w:t>oddychania</w:t>
      </w:r>
      <w:r w:rsidRPr="00025C6E">
        <w:rPr>
          <w:rFonts w:asciiTheme="majorHAnsi" w:hAnsiTheme="majorHAnsi" w:cstheme="majorHAnsi"/>
          <w:lang w:val="pl-PL"/>
        </w:rPr>
        <w:t>.</w:t>
      </w:r>
    </w:p>
    <w:p w:rsidR="004F63C2" w:rsidRPr="0064091A" w:rsidRDefault="004F63C2" w:rsidP="00025C6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025C6E">
        <w:rPr>
          <w:rFonts w:asciiTheme="majorHAnsi" w:hAnsiTheme="majorHAnsi" w:cstheme="majorHAnsi"/>
          <w:lang w:val="pl-PL"/>
        </w:rPr>
        <w:t>Typo</w:t>
      </w:r>
      <w:r w:rsidR="006B2AAE" w:rsidRPr="00025C6E">
        <w:rPr>
          <w:rFonts w:asciiTheme="majorHAnsi" w:hAnsiTheme="majorHAnsi" w:cstheme="majorHAnsi"/>
          <w:lang w:val="pl-PL"/>
        </w:rPr>
        <w:t xml:space="preserve">we zaburzenia </w:t>
      </w:r>
      <w:r w:rsidRPr="00025C6E">
        <w:rPr>
          <w:rFonts w:asciiTheme="majorHAnsi" w:hAnsiTheme="majorHAnsi" w:cstheme="majorHAnsi"/>
          <w:lang w:val="pl-PL"/>
        </w:rPr>
        <w:t>układ</w:t>
      </w:r>
      <w:r w:rsidR="006B2AAE" w:rsidRPr="00025C6E">
        <w:rPr>
          <w:rFonts w:asciiTheme="majorHAnsi" w:hAnsiTheme="majorHAnsi" w:cstheme="majorHAnsi"/>
          <w:lang w:val="pl-PL"/>
        </w:rPr>
        <w:t>u</w:t>
      </w:r>
      <w:r w:rsidRPr="00025C6E">
        <w:rPr>
          <w:rFonts w:asciiTheme="majorHAnsi" w:hAnsiTheme="majorHAnsi" w:cstheme="majorHAnsi"/>
          <w:lang w:val="pl-PL"/>
        </w:rPr>
        <w:t xml:space="preserve"> oddechow</w:t>
      </w:r>
      <w:r w:rsidR="006B2AAE" w:rsidRPr="00025C6E">
        <w:rPr>
          <w:rFonts w:asciiTheme="majorHAnsi" w:hAnsiTheme="majorHAnsi" w:cstheme="majorHAnsi"/>
          <w:lang w:val="pl-PL"/>
        </w:rPr>
        <w:t>ego</w:t>
      </w:r>
      <w:r w:rsidRPr="00025C6E">
        <w:rPr>
          <w:rFonts w:asciiTheme="majorHAnsi" w:hAnsiTheme="majorHAnsi" w:cstheme="majorHAnsi"/>
          <w:lang w:val="pl-PL"/>
        </w:rPr>
        <w:t xml:space="preserve"> polega</w:t>
      </w:r>
      <w:r w:rsidR="006B2AAE" w:rsidRPr="00025C6E">
        <w:rPr>
          <w:rFonts w:asciiTheme="majorHAnsi" w:hAnsiTheme="majorHAnsi" w:cstheme="majorHAnsi"/>
          <w:lang w:val="pl-PL"/>
        </w:rPr>
        <w:t xml:space="preserve">ją </w:t>
      </w:r>
      <w:r w:rsidRPr="00025C6E">
        <w:rPr>
          <w:rFonts w:asciiTheme="majorHAnsi" w:hAnsiTheme="majorHAnsi" w:cstheme="majorHAnsi"/>
          <w:lang w:val="pl-PL"/>
        </w:rPr>
        <w:t xml:space="preserve">na szybkim oddechu, czasem regularnym, czasem nieregularnym, po którym następuje przerwa w oddychaniu. Zazwyczaj trwa to od 2 do 5 minut. Może </w:t>
      </w:r>
      <w:r w:rsidR="001C080C" w:rsidRPr="00025C6E">
        <w:rPr>
          <w:rFonts w:asciiTheme="majorHAnsi" w:hAnsiTheme="majorHAnsi" w:cstheme="majorHAnsi"/>
          <w:lang w:val="pl-PL"/>
        </w:rPr>
        <w:t>występować</w:t>
      </w:r>
      <w:r w:rsidRPr="00025C6E">
        <w:rPr>
          <w:rFonts w:asciiTheme="majorHAnsi" w:hAnsiTheme="majorHAnsi" w:cstheme="majorHAnsi"/>
          <w:lang w:val="pl-PL"/>
        </w:rPr>
        <w:t xml:space="preserve"> kilka razy w ciągu godziny</w:t>
      </w:r>
      <w:r w:rsidR="001C080C" w:rsidRPr="00025C6E">
        <w:rPr>
          <w:rFonts w:asciiTheme="majorHAnsi" w:hAnsiTheme="majorHAnsi" w:cstheme="majorHAnsi"/>
          <w:lang w:val="pl-PL"/>
        </w:rPr>
        <w:t>, ale też</w:t>
      </w:r>
      <w:r w:rsidRPr="00025C6E">
        <w:rPr>
          <w:rFonts w:asciiTheme="majorHAnsi" w:hAnsiTheme="majorHAnsi" w:cstheme="majorHAnsi"/>
          <w:lang w:val="pl-PL"/>
        </w:rPr>
        <w:t xml:space="preserve"> kilk</w:t>
      </w:r>
      <w:r w:rsidR="00FC4048" w:rsidRPr="00025C6E">
        <w:rPr>
          <w:rFonts w:asciiTheme="majorHAnsi" w:hAnsiTheme="majorHAnsi" w:cstheme="majorHAnsi"/>
          <w:lang w:val="pl-PL"/>
        </w:rPr>
        <w:t>a</w:t>
      </w:r>
      <w:r w:rsidRPr="00025C6E">
        <w:rPr>
          <w:rFonts w:asciiTheme="majorHAnsi" w:hAnsiTheme="majorHAnsi" w:cstheme="majorHAnsi"/>
          <w:lang w:val="pl-PL"/>
        </w:rPr>
        <w:t xml:space="preserve"> razy w roku. </w:t>
      </w:r>
      <w:r w:rsidR="006B2AAE" w:rsidRPr="00025C6E">
        <w:rPr>
          <w:rFonts w:asciiTheme="majorHAnsi" w:hAnsiTheme="majorHAnsi" w:cstheme="majorHAnsi"/>
          <w:lang w:val="pl-PL"/>
        </w:rPr>
        <w:t>Problemy</w:t>
      </w:r>
      <w:r w:rsidRPr="00025C6E">
        <w:rPr>
          <w:rFonts w:asciiTheme="majorHAnsi" w:hAnsiTheme="majorHAnsi" w:cstheme="majorHAnsi"/>
          <w:lang w:val="pl-PL"/>
        </w:rPr>
        <w:t xml:space="preserve"> </w:t>
      </w:r>
      <w:r w:rsidR="00FC4048" w:rsidRPr="00025C6E">
        <w:rPr>
          <w:rFonts w:asciiTheme="majorHAnsi" w:hAnsiTheme="majorHAnsi" w:cstheme="majorHAnsi"/>
          <w:lang w:val="pl-PL"/>
        </w:rPr>
        <w:t xml:space="preserve">z oddychaniem </w:t>
      </w:r>
      <w:r w:rsidRPr="00025C6E">
        <w:rPr>
          <w:rFonts w:asciiTheme="majorHAnsi" w:hAnsiTheme="majorHAnsi" w:cstheme="majorHAnsi"/>
          <w:lang w:val="pl-PL"/>
        </w:rPr>
        <w:t xml:space="preserve">nie są </w:t>
      </w:r>
      <w:r w:rsidR="00FC4048" w:rsidRPr="00025C6E">
        <w:rPr>
          <w:rFonts w:asciiTheme="majorHAnsi" w:hAnsiTheme="majorHAnsi" w:cstheme="majorHAnsi"/>
          <w:lang w:val="pl-PL"/>
        </w:rPr>
        <w:t>obserwowane</w:t>
      </w:r>
      <w:r w:rsidR="006B2AAE" w:rsidRPr="00025C6E">
        <w:rPr>
          <w:rFonts w:asciiTheme="majorHAnsi" w:hAnsiTheme="majorHAnsi" w:cstheme="majorHAnsi"/>
          <w:lang w:val="pl-PL"/>
        </w:rPr>
        <w:t xml:space="preserve"> </w:t>
      </w:r>
      <w:r w:rsidRPr="00025C6E">
        <w:rPr>
          <w:rFonts w:asciiTheme="majorHAnsi" w:hAnsiTheme="majorHAnsi" w:cstheme="majorHAnsi"/>
          <w:lang w:val="pl-PL"/>
        </w:rPr>
        <w:t xml:space="preserve">podczas snu. Bezdech i </w:t>
      </w:r>
      <w:r w:rsidR="006B2AAE" w:rsidRPr="00025C6E">
        <w:rPr>
          <w:rFonts w:asciiTheme="majorHAnsi" w:hAnsiTheme="majorHAnsi" w:cstheme="majorHAnsi"/>
          <w:lang w:val="pl-PL"/>
        </w:rPr>
        <w:t>hiperwentylacja</w:t>
      </w:r>
      <w:r w:rsidRPr="00025C6E">
        <w:rPr>
          <w:rFonts w:asciiTheme="majorHAnsi" w:hAnsiTheme="majorHAnsi" w:cstheme="majorHAnsi"/>
          <w:lang w:val="pl-PL"/>
        </w:rPr>
        <w:t xml:space="preserve"> mogą również występować niezależnie od siebie. Okresy nadmiernego oddychania mogą być </w:t>
      </w:r>
      <w:r w:rsidRPr="0064091A">
        <w:rPr>
          <w:rFonts w:asciiTheme="majorHAnsi" w:hAnsiTheme="majorHAnsi" w:cstheme="majorHAnsi"/>
          <w:lang w:val="pl-PL"/>
        </w:rPr>
        <w:t xml:space="preserve">wywołane przez podniecenie, stres lub lęki, ale mogą również wystąpić bez wyraźnych problemów, które </w:t>
      </w:r>
      <w:r w:rsidR="00FC4048">
        <w:rPr>
          <w:rFonts w:asciiTheme="majorHAnsi" w:hAnsiTheme="majorHAnsi" w:cstheme="majorHAnsi"/>
          <w:lang w:val="pl-PL"/>
        </w:rPr>
        <w:t>często wiążemy z hiperwentylacją</w:t>
      </w:r>
      <w:r w:rsidRPr="0064091A">
        <w:rPr>
          <w:rFonts w:asciiTheme="majorHAnsi" w:hAnsiTheme="majorHAnsi" w:cstheme="majorHAnsi"/>
          <w:lang w:val="pl-PL"/>
        </w:rPr>
        <w:t xml:space="preserve">. Po okresie bezdechu może nastąpić sinica (niebieskie przebarwienie ust </w:t>
      </w:r>
      <w:r w:rsidR="00983765" w:rsidRPr="0064091A">
        <w:rPr>
          <w:rFonts w:asciiTheme="majorHAnsi" w:hAnsiTheme="majorHAnsi" w:cstheme="majorHAnsi"/>
          <w:lang w:val="pl-PL"/>
        </w:rPr>
        <w:t>i bladoniebieska skóra)</w:t>
      </w:r>
      <w:r w:rsidR="00FC4048">
        <w:rPr>
          <w:rFonts w:asciiTheme="majorHAnsi" w:hAnsiTheme="majorHAnsi" w:cstheme="majorHAnsi"/>
          <w:lang w:val="pl-PL"/>
        </w:rPr>
        <w:t>,</w:t>
      </w:r>
      <w:r w:rsidR="00983765" w:rsidRPr="0064091A">
        <w:rPr>
          <w:rFonts w:asciiTheme="majorHAnsi" w:hAnsiTheme="majorHAnsi" w:cstheme="majorHAnsi"/>
          <w:lang w:val="pl-PL"/>
        </w:rPr>
        <w:t xml:space="preserve"> lecz rzadko</w:t>
      </w:r>
      <w:r w:rsidRPr="0064091A">
        <w:rPr>
          <w:rFonts w:asciiTheme="majorHAnsi" w:hAnsiTheme="majorHAnsi" w:cstheme="majorHAnsi"/>
          <w:lang w:val="pl-PL"/>
        </w:rPr>
        <w:t xml:space="preserve"> dochodzi do utraty przytomności. Nasycenie tlenem (ilość tlenu we krwi) może być zmniejszone w okresie nieprawidłowego oddychania. Nie z</w:t>
      </w:r>
      <w:r w:rsidR="00FC4048">
        <w:rPr>
          <w:rFonts w:asciiTheme="majorHAnsi" w:hAnsiTheme="majorHAnsi" w:cstheme="majorHAnsi"/>
          <w:lang w:val="pl-PL"/>
        </w:rPr>
        <w:t xml:space="preserve">identyfikowano </w:t>
      </w:r>
      <w:r w:rsidRPr="0064091A">
        <w:rPr>
          <w:rFonts w:asciiTheme="majorHAnsi" w:hAnsiTheme="majorHAnsi" w:cstheme="majorHAnsi"/>
          <w:lang w:val="pl-PL"/>
        </w:rPr>
        <w:t xml:space="preserve">żadnego przypadku, w którym serce przestało bić </w:t>
      </w:r>
      <w:r w:rsidR="00FC4048">
        <w:rPr>
          <w:rFonts w:asciiTheme="majorHAnsi" w:hAnsiTheme="majorHAnsi" w:cstheme="majorHAnsi"/>
          <w:lang w:val="pl-PL"/>
        </w:rPr>
        <w:t xml:space="preserve">w wyniku </w:t>
      </w:r>
      <w:r w:rsidR="006B2AAE" w:rsidRPr="0064091A">
        <w:rPr>
          <w:rFonts w:asciiTheme="majorHAnsi" w:hAnsiTheme="majorHAnsi" w:cstheme="majorHAnsi"/>
          <w:lang w:val="pl-PL"/>
        </w:rPr>
        <w:t>epizod</w:t>
      </w:r>
      <w:r w:rsidR="00FC4048">
        <w:rPr>
          <w:rFonts w:asciiTheme="majorHAnsi" w:hAnsiTheme="majorHAnsi" w:cstheme="majorHAnsi"/>
          <w:lang w:val="pl-PL"/>
        </w:rPr>
        <w:t>u</w:t>
      </w:r>
      <w:r w:rsidR="00814BAA" w:rsidRPr="0064091A">
        <w:rPr>
          <w:rFonts w:asciiTheme="majorHAnsi" w:hAnsiTheme="majorHAnsi" w:cstheme="majorHAnsi"/>
          <w:lang w:val="pl-PL"/>
        </w:rPr>
        <w:t xml:space="preserve"> bezdechu</w:t>
      </w:r>
      <w:r w:rsidRPr="0064091A">
        <w:rPr>
          <w:rFonts w:asciiTheme="majorHAnsi" w:hAnsiTheme="majorHAnsi" w:cstheme="majorHAnsi"/>
          <w:lang w:val="pl-PL"/>
        </w:rPr>
        <w:t xml:space="preserve"> (</w:t>
      </w:r>
      <w:r w:rsidRPr="0064091A">
        <w:rPr>
          <w:rFonts w:asciiTheme="majorHAnsi" w:hAnsiTheme="majorHAnsi" w:cstheme="majorHAnsi"/>
          <w:b/>
          <w:lang w:val="pl-PL"/>
        </w:rPr>
        <w:t>R11</w:t>
      </w:r>
      <w:r w:rsidRPr="0064091A">
        <w:rPr>
          <w:rFonts w:asciiTheme="majorHAnsi" w:hAnsiTheme="majorHAnsi" w:cstheme="majorHAnsi"/>
          <w:lang w:val="pl-PL"/>
        </w:rPr>
        <w:t xml:space="preserve">). Czasami </w:t>
      </w:r>
      <w:r w:rsidR="00FC4048">
        <w:rPr>
          <w:rFonts w:asciiTheme="majorHAnsi" w:hAnsiTheme="majorHAnsi" w:cstheme="majorHAnsi"/>
          <w:lang w:val="pl-PL"/>
        </w:rPr>
        <w:t xml:space="preserve">u osób z PTHS pojawia się </w:t>
      </w:r>
      <w:r w:rsidRPr="00025C6E">
        <w:rPr>
          <w:rFonts w:asciiTheme="majorHAnsi" w:hAnsiTheme="majorHAnsi" w:cstheme="majorHAnsi"/>
          <w:lang w:val="pl-PL"/>
        </w:rPr>
        <w:t>padaczka</w:t>
      </w:r>
      <w:r w:rsidR="00FE6346" w:rsidRPr="00025C6E">
        <w:rPr>
          <w:rFonts w:asciiTheme="majorHAnsi" w:hAnsiTheme="majorHAnsi" w:cstheme="majorHAnsi"/>
          <w:lang w:val="pl-PL"/>
        </w:rPr>
        <w:t>,</w:t>
      </w:r>
      <w:r w:rsidR="00FC4048" w:rsidRPr="00025C6E">
        <w:rPr>
          <w:rFonts w:asciiTheme="majorHAnsi" w:hAnsiTheme="majorHAnsi" w:cstheme="majorHAnsi"/>
          <w:lang w:val="pl-PL"/>
        </w:rPr>
        <w:t xml:space="preserve"> która wyprzedza o kilka</w:t>
      </w:r>
      <w:r w:rsidRPr="00025C6E">
        <w:rPr>
          <w:rFonts w:asciiTheme="majorHAnsi" w:hAnsiTheme="majorHAnsi" w:cstheme="majorHAnsi"/>
          <w:lang w:val="pl-PL"/>
        </w:rPr>
        <w:t xml:space="preserve"> </w:t>
      </w:r>
      <w:r w:rsidR="00FC4048" w:rsidRPr="00025C6E">
        <w:rPr>
          <w:rFonts w:asciiTheme="majorHAnsi" w:hAnsiTheme="majorHAnsi" w:cstheme="majorHAnsi"/>
          <w:lang w:val="pl-PL"/>
        </w:rPr>
        <w:t>miesięcy</w:t>
      </w:r>
      <w:r w:rsidRPr="00025C6E">
        <w:rPr>
          <w:rFonts w:asciiTheme="majorHAnsi" w:hAnsiTheme="majorHAnsi" w:cstheme="majorHAnsi"/>
          <w:lang w:val="pl-PL"/>
        </w:rPr>
        <w:t xml:space="preserve"> nieprawidłowości w oddychaniu</w:t>
      </w:r>
      <w:r w:rsidR="00FC4048" w:rsidRPr="00025C6E">
        <w:rPr>
          <w:rFonts w:asciiTheme="majorHAnsi" w:hAnsiTheme="majorHAnsi" w:cstheme="majorHAnsi"/>
          <w:lang w:val="pl-PL"/>
        </w:rPr>
        <w:t>.</w:t>
      </w:r>
      <w:r w:rsidRPr="00025C6E">
        <w:rPr>
          <w:rFonts w:asciiTheme="majorHAnsi" w:hAnsiTheme="majorHAnsi" w:cstheme="majorHAnsi"/>
          <w:lang w:val="pl-PL"/>
        </w:rPr>
        <w:t xml:space="preserve"> </w:t>
      </w:r>
      <w:r w:rsidR="00FE6346" w:rsidRPr="00025C6E">
        <w:rPr>
          <w:rFonts w:asciiTheme="majorHAnsi" w:hAnsiTheme="majorHAnsi" w:cstheme="majorHAnsi"/>
          <w:lang w:val="pl-PL"/>
        </w:rPr>
        <w:t>Z</w:t>
      </w:r>
      <w:r w:rsidRPr="00025C6E">
        <w:rPr>
          <w:rFonts w:asciiTheme="majorHAnsi" w:hAnsiTheme="majorHAnsi" w:cstheme="majorHAnsi"/>
          <w:lang w:val="pl-PL"/>
        </w:rPr>
        <w:t xml:space="preserve">darza się </w:t>
      </w:r>
      <w:r w:rsidR="00FC4048" w:rsidRPr="00025C6E">
        <w:rPr>
          <w:rFonts w:asciiTheme="majorHAnsi" w:hAnsiTheme="majorHAnsi" w:cstheme="majorHAnsi"/>
          <w:lang w:val="pl-PL"/>
        </w:rPr>
        <w:t xml:space="preserve">czasem sytuacja </w:t>
      </w:r>
      <w:r w:rsidRPr="00025C6E">
        <w:rPr>
          <w:rFonts w:asciiTheme="majorHAnsi" w:hAnsiTheme="majorHAnsi" w:cstheme="majorHAnsi"/>
          <w:lang w:val="pl-PL"/>
        </w:rPr>
        <w:t>odwrotn</w:t>
      </w:r>
      <w:r w:rsidR="00FC4048" w:rsidRPr="00025C6E">
        <w:rPr>
          <w:rFonts w:asciiTheme="majorHAnsi" w:hAnsiTheme="majorHAnsi" w:cstheme="majorHAnsi"/>
          <w:lang w:val="pl-PL"/>
        </w:rPr>
        <w:t>a. Opisywano t</w:t>
      </w:r>
      <w:r w:rsidRPr="00025C6E">
        <w:rPr>
          <w:rFonts w:asciiTheme="majorHAnsi" w:hAnsiTheme="majorHAnsi" w:cstheme="majorHAnsi"/>
          <w:lang w:val="pl-PL"/>
        </w:rPr>
        <w:t xml:space="preserve">ylko w rzadkich </w:t>
      </w:r>
      <w:r w:rsidR="00FC4048" w:rsidRPr="00025C6E">
        <w:rPr>
          <w:rFonts w:asciiTheme="majorHAnsi" w:hAnsiTheme="majorHAnsi" w:cstheme="majorHAnsi"/>
          <w:lang w:val="pl-PL"/>
        </w:rPr>
        <w:t xml:space="preserve">sytuacjach, żeby </w:t>
      </w:r>
      <w:r w:rsidRPr="00025C6E">
        <w:rPr>
          <w:rFonts w:asciiTheme="majorHAnsi" w:hAnsiTheme="majorHAnsi" w:cstheme="majorHAnsi"/>
          <w:lang w:val="pl-PL"/>
        </w:rPr>
        <w:t xml:space="preserve">zaraz po </w:t>
      </w:r>
      <w:r w:rsidR="006B2AAE" w:rsidRPr="00025C6E">
        <w:rPr>
          <w:rFonts w:asciiTheme="majorHAnsi" w:hAnsiTheme="majorHAnsi" w:cstheme="majorHAnsi"/>
          <w:lang w:val="pl-PL"/>
        </w:rPr>
        <w:t>epizodzie</w:t>
      </w:r>
      <w:r w:rsidRPr="00025C6E">
        <w:rPr>
          <w:rFonts w:asciiTheme="majorHAnsi" w:hAnsiTheme="majorHAnsi" w:cstheme="majorHAnsi"/>
          <w:lang w:val="pl-PL"/>
        </w:rPr>
        <w:t xml:space="preserve"> </w:t>
      </w:r>
      <w:r w:rsidR="00FC4048" w:rsidRPr="00025C6E">
        <w:rPr>
          <w:rFonts w:asciiTheme="majorHAnsi" w:hAnsiTheme="majorHAnsi" w:cstheme="majorHAnsi"/>
          <w:lang w:val="pl-PL"/>
        </w:rPr>
        <w:lastRenderedPageBreak/>
        <w:t xml:space="preserve">zaburzeń oddychania </w:t>
      </w:r>
      <w:r w:rsidRPr="00025C6E">
        <w:rPr>
          <w:rFonts w:asciiTheme="majorHAnsi" w:hAnsiTheme="majorHAnsi" w:cstheme="majorHAnsi"/>
          <w:lang w:val="pl-PL"/>
        </w:rPr>
        <w:t>następ</w:t>
      </w:r>
      <w:r w:rsidR="00FC4048" w:rsidRPr="00025C6E">
        <w:rPr>
          <w:rFonts w:asciiTheme="majorHAnsi" w:hAnsiTheme="majorHAnsi" w:cstheme="majorHAnsi"/>
          <w:lang w:val="pl-PL"/>
        </w:rPr>
        <w:t xml:space="preserve">ował </w:t>
      </w:r>
      <w:r w:rsidRPr="00025C6E">
        <w:rPr>
          <w:rFonts w:asciiTheme="majorHAnsi" w:hAnsiTheme="majorHAnsi" w:cstheme="majorHAnsi"/>
          <w:lang w:val="pl-PL"/>
        </w:rPr>
        <w:t>napad</w:t>
      </w:r>
      <w:r w:rsidR="00FC4048" w:rsidRPr="00025C6E">
        <w:rPr>
          <w:rFonts w:asciiTheme="majorHAnsi" w:hAnsiTheme="majorHAnsi" w:cstheme="majorHAnsi"/>
          <w:lang w:val="pl-PL"/>
        </w:rPr>
        <w:t xml:space="preserve"> padaczkowy</w:t>
      </w:r>
      <w:r w:rsidRPr="00025C6E">
        <w:rPr>
          <w:rFonts w:asciiTheme="majorHAnsi" w:hAnsiTheme="majorHAnsi" w:cstheme="majorHAnsi"/>
          <w:lang w:val="pl-PL"/>
        </w:rPr>
        <w:t xml:space="preserve">. U wielu osób dotkniętych </w:t>
      </w:r>
      <w:r w:rsidR="00FC4048" w:rsidRPr="00025C6E">
        <w:rPr>
          <w:rFonts w:asciiTheme="majorHAnsi" w:hAnsiTheme="majorHAnsi" w:cstheme="majorHAnsi"/>
          <w:lang w:val="pl-PL"/>
        </w:rPr>
        <w:t>PTHS</w:t>
      </w:r>
      <w:r w:rsidRPr="00025C6E">
        <w:rPr>
          <w:rFonts w:asciiTheme="majorHAnsi" w:hAnsiTheme="majorHAnsi" w:cstheme="majorHAnsi"/>
          <w:lang w:val="pl-PL"/>
        </w:rPr>
        <w:t xml:space="preserve"> w ciągu kilku lat p</w:t>
      </w:r>
      <w:r w:rsidR="00025C6E">
        <w:rPr>
          <w:rFonts w:asciiTheme="majorHAnsi" w:hAnsiTheme="majorHAnsi" w:cstheme="majorHAnsi"/>
          <w:lang w:val="pl-PL"/>
        </w:rPr>
        <w:t>o</w:t>
      </w:r>
      <w:r w:rsidRPr="00025C6E">
        <w:rPr>
          <w:rFonts w:asciiTheme="majorHAnsi" w:hAnsiTheme="majorHAnsi" w:cstheme="majorHAnsi"/>
          <w:lang w:val="pl-PL"/>
        </w:rPr>
        <w:t xml:space="preserve"> </w:t>
      </w:r>
      <w:r w:rsidR="00FE6346" w:rsidRPr="00025C6E">
        <w:rPr>
          <w:rFonts w:asciiTheme="majorHAnsi" w:hAnsiTheme="majorHAnsi" w:cstheme="majorHAnsi"/>
          <w:lang w:val="pl-PL"/>
        </w:rPr>
        <w:t xml:space="preserve"> wystąpieniu </w:t>
      </w:r>
      <w:r w:rsidRPr="00025C6E">
        <w:rPr>
          <w:rFonts w:asciiTheme="majorHAnsi" w:hAnsiTheme="majorHAnsi" w:cstheme="majorHAnsi"/>
          <w:lang w:val="pl-PL"/>
        </w:rPr>
        <w:t>nieprawidłowości w oddychaniu</w:t>
      </w:r>
      <w:r w:rsidR="00FC4048" w:rsidRPr="00025C6E">
        <w:rPr>
          <w:rFonts w:asciiTheme="majorHAnsi" w:hAnsiTheme="majorHAnsi" w:cstheme="majorHAnsi"/>
          <w:lang w:val="pl-PL"/>
        </w:rPr>
        <w:t>,</w:t>
      </w:r>
      <w:r w:rsidRPr="00025C6E">
        <w:rPr>
          <w:rFonts w:asciiTheme="majorHAnsi" w:hAnsiTheme="majorHAnsi" w:cstheme="majorHAnsi"/>
          <w:lang w:val="pl-PL"/>
        </w:rPr>
        <w:t xml:space="preserve"> dochodzi do </w:t>
      </w:r>
      <w:r w:rsidR="00FC4048" w:rsidRPr="00025C6E">
        <w:rPr>
          <w:rFonts w:asciiTheme="majorHAnsi" w:hAnsiTheme="majorHAnsi" w:cstheme="majorHAnsi"/>
          <w:lang w:val="pl-PL"/>
        </w:rPr>
        <w:t xml:space="preserve">powstania </w:t>
      </w:r>
      <w:r w:rsidRPr="00025C6E">
        <w:rPr>
          <w:rFonts w:asciiTheme="majorHAnsi" w:hAnsiTheme="majorHAnsi" w:cstheme="majorHAnsi"/>
          <w:lang w:val="pl-PL"/>
        </w:rPr>
        <w:t>pałeczkowa</w:t>
      </w:r>
      <w:r w:rsidR="00FE6346" w:rsidRPr="00025C6E">
        <w:rPr>
          <w:rFonts w:asciiTheme="majorHAnsi" w:hAnsiTheme="majorHAnsi" w:cstheme="majorHAnsi"/>
          <w:lang w:val="pl-PL"/>
        </w:rPr>
        <w:t>t</w:t>
      </w:r>
      <w:r w:rsidR="00FC4048" w:rsidRPr="00025C6E">
        <w:rPr>
          <w:rFonts w:asciiTheme="majorHAnsi" w:hAnsiTheme="majorHAnsi" w:cstheme="majorHAnsi"/>
          <w:lang w:val="pl-PL"/>
        </w:rPr>
        <w:t>ych</w:t>
      </w:r>
      <w:r w:rsidRPr="00025C6E">
        <w:rPr>
          <w:rFonts w:asciiTheme="majorHAnsi" w:hAnsiTheme="majorHAnsi" w:cstheme="majorHAnsi"/>
          <w:lang w:val="pl-PL"/>
        </w:rPr>
        <w:t xml:space="preserve"> palców (posze</w:t>
      </w:r>
      <w:r w:rsidR="0080487D" w:rsidRPr="00025C6E">
        <w:rPr>
          <w:rFonts w:asciiTheme="majorHAnsi" w:hAnsiTheme="majorHAnsi" w:cstheme="majorHAnsi"/>
          <w:lang w:val="pl-PL"/>
        </w:rPr>
        <w:t>rzenia czubków palców). Pałeczkowa</w:t>
      </w:r>
      <w:r w:rsidR="007B08BC" w:rsidRPr="00025C6E">
        <w:rPr>
          <w:rFonts w:asciiTheme="majorHAnsi" w:hAnsiTheme="majorHAnsi" w:cstheme="majorHAnsi"/>
          <w:lang w:val="pl-PL"/>
        </w:rPr>
        <w:t xml:space="preserve">te palce </w:t>
      </w:r>
      <w:r w:rsidRPr="00025C6E">
        <w:rPr>
          <w:rFonts w:asciiTheme="majorHAnsi" w:hAnsiTheme="majorHAnsi" w:cstheme="majorHAnsi"/>
          <w:lang w:val="pl-PL"/>
        </w:rPr>
        <w:t>był</w:t>
      </w:r>
      <w:r w:rsidR="0080487D" w:rsidRPr="00025C6E">
        <w:rPr>
          <w:rFonts w:asciiTheme="majorHAnsi" w:hAnsiTheme="majorHAnsi" w:cstheme="majorHAnsi"/>
          <w:lang w:val="pl-PL"/>
        </w:rPr>
        <w:t xml:space="preserve">o obecne u 9 z 49 osób z PTHS, </w:t>
      </w:r>
      <w:r w:rsidRPr="00025C6E">
        <w:rPr>
          <w:rFonts w:asciiTheme="majorHAnsi" w:hAnsiTheme="majorHAnsi" w:cstheme="majorHAnsi"/>
          <w:lang w:val="pl-PL"/>
        </w:rPr>
        <w:t xml:space="preserve"> których ręce zostały ocenione podczas Światowej Konferencji PTHS </w:t>
      </w:r>
      <w:r w:rsidRPr="0064091A">
        <w:rPr>
          <w:rFonts w:asciiTheme="majorHAnsi" w:hAnsiTheme="majorHAnsi" w:cstheme="majorHAnsi"/>
          <w:lang w:val="pl-PL"/>
        </w:rPr>
        <w:t>w 2018 roku. W niektórych przypadkach pałeczkowa</w:t>
      </w:r>
      <w:r w:rsidR="00FC4048">
        <w:rPr>
          <w:rFonts w:asciiTheme="majorHAnsi" w:hAnsiTheme="majorHAnsi" w:cstheme="majorHAnsi"/>
          <w:lang w:val="pl-PL"/>
        </w:rPr>
        <w:t xml:space="preserve">te palce </w:t>
      </w:r>
      <w:r w:rsidRPr="0064091A">
        <w:rPr>
          <w:rFonts w:asciiTheme="majorHAnsi" w:hAnsiTheme="majorHAnsi" w:cstheme="majorHAnsi"/>
          <w:lang w:val="pl-PL"/>
        </w:rPr>
        <w:t>został</w:t>
      </w:r>
      <w:r w:rsidR="00FC4048">
        <w:rPr>
          <w:rFonts w:asciiTheme="majorHAnsi" w:hAnsiTheme="majorHAnsi" w:cstheme="majorHAnsi"/>
          <w:lang w:val="pl-PL"/>
        </w:rPr>
        <w:t>y</w:t>
      </w:r>
      <w:r w:rsidRPr="0064091A">
        <w:rPr>
          <w:rFonts w:asciiTheme="majorHAnsi" w:hAnsiTheme="majorHAnsi" w:cstheme="majorHAnsi"/>
          <w:lang w:val="pl-PL"/>
        </w:rPr>
        <w:t xml:space="preserve"> zauważone przed </w:t>
      </w:r>
      <w:r w:rsidR="006B2AAE" w:rsidRPr="0064091A">
        <w:rPr>
          <w:rFonts w:asciiTheme="majorHAnsi" w:hAnsiTheme="majorHAnsi" w:cstheme="majorHAnsi"/>
          <w:lang w:val="pl-PL"/>
        </w:rPr>
        <w:t>wystąpieniem hiperwentylacji</w:t>
      </w:r>
      <w:r w:rsidRPr="0064091A">
        <w:rPr>
          <w:rFonts w:asciiTheme="majorHAnsi" w:hAnsiTheme="majorHAnsi" w:cstheme="majorHAnsi"/>
          <w:lang w:val="pl-PL"/>
        </w:rPr>
        <w:t xml:space="preserve">, ale jest bardziej prawdopodobne, że </w:t>
      </w:r>
      <w:r w:rsidR="006B2AAE" w:rsidRPr="0064091A">
        <w:rPr>
          <w:rFonts w:asciiTheme="majorHAnsi" w:hAnsiTheme="majorHAnsi" w:cstheme="majorHAnsi"/>
          <w:lang w:val="pl-PL"/>
        </w:rPr>
        <w:t>hiperwentylacja</w:t>
      </w:r>
      <w:r w:rsidRPr="0064091A">
        <w:rPr>
          <w:rFonts w:asciiTheme="majorHAnsi" w:hAnsiTheme="majorHAnsi" w:cstheme="majorHAnsi"/>
          <w:lang w:val="pl-PL"/>
        </w:rPr>
        <w:t xml:space="preserve"> nie została zauważona wcześniej. 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Innymi konsekwencjami nieprawidłowego oddychania są nadmierne </w:t>
      </w:r>
      <w:r w:rsidR="006B331B">
        <w:rPr>
          <w:rFonts w:asciiTheme="majorHAnsi" w:hAnsiTheme="majorHAnsi" w:cstheme="majorHAnsi"/>
          <w:lang w:val="pl-PL"/>
        </w:rPr>
        <w:t>bekanie</w:t>
      </w:r>
      <w:r w:rsidRPr="0064091A">
        <w:rPr>
          <w:rFonts w:asciiTheme="majorHAnsi" w:hAnsiTheme="majorHAnsi" w:cstheme="majorHAnsi"/>
          <w:lang w:val="pl-PL"/>
        </w:rPr>
        <w:t xml:space="preserve"> i obrzęk </w:t>
      </w:r>
      <w:r w:rsidR="006B331B">
        <w:rPr>
          <w:rFonts w:asciiTheme="majorHAnsi" w:hAnsiTheme="majorHAnsi" w:cstheme="majorHAnsi"/>
          <w:lang w:val="pl-PL"/>
        </w:rPr>
        <w:t xml:space="preserve">powłok </w:t>
      </w:r>
      <w:r w:rsidRPr="0064091A">
        <w:rPr>
          <w:rFonts w:asciiTheme="majorHAnsi" w:hAnsiTheme="majorHAnsi" w:cstheme="majorHAnsi"/>
          <w:lang w:val="pl-PL"/>
        </w:rPr>
        <w:t xml:space="preserve">brzucha. </w:t>
      </w:r>
      <w:r w:rsidR="006B2AAE" w:rsidRPr="0064091A">
        <w:rPr>
          <w:rFonts w:asciiTheme="majorHAnsi" w:hAnsiTheme="majorHAnsi" w:cstheme="majorHAnsi"/>
          <w:lang w:val="pl-PL"/>
        </w:rPr>
        <w:t xml:space="preserve">Zaburzenia </w:t>
      </w:r>
      <w:r w:rsidRPr="0064091A">
        <w:rPr>
          <w:rFonts w:asciiTheme="majorHAnsi" w:hAnsiTheme="majorHAnsi" w:cstheme="majorHAnsi"/>
          <w:lang w:val="pl-PL"/>
        </w:rPr>
        <w:t>oddychani</w:t>
      </w:r>
      <w:r w:rsidR="006B2AAE" w:rsidRPr="0064091A">
        <w:rPr>
          <w:rFonts w:asciiTheme="majorHAnsi" w:hAnsiTheme="majorHAnsi" w:cstheme="majorHAnsi"/>
          <w:lang w:val="pl-PL"/>
        </w:rPr>
        <w:t>a</w:t>
      </w:r>
      <w:r w:rsidRPr="0064091A">
        <w:rPr>
          <w:rFonts w:asciiTheme="majorHAnsi" w:hAnsiTheme="majorHAnsi" w:cstheme="majorHAnsi"/>
          <w:lang w:val="pl-PL"/>
        </w:rPr>
        <w:t xml:space="preserve"> mogą powodować lęki u dziecka lub osoby dorosłej z PTHS</w:t>
      </w:r>
      <w:r w:rsidR="005255D3">
        <w:rPr>
          <w:rFonts w:asciiTheme="majorHAnsi" w:hAnsiTheme="majorHAnsi" w:cstheme="majorHAnsi"/>
          <w:lang w:val="pl-PL"/>
        </w:rPr>
        <w:t>,</w:t>
      </w:r>
      <w:r w:rsidRPr="0064091A">
        <w:rPr>
          <w:rFonts w:asciiTheme="majorHAnsi" w:hAnsiTheme="majorHAnsi" w:cstheme="majorHAnsi"/>
          <w:lang w:val="pl-PL"/>
        </w:rPr>
        <w:t xml:space="preserve"> ale </w:t>
      </w:r>
      <w:r w:rsidR="005255D3">
        <w:rPr>
          <w:rFonts w:asciiTheme="majorHAnsi" w:hAnsiTheme="majorHAnsi" w:cstheme="majorHAnsi"/>
          <w:lang w:val="pl-PL"/>
        </w:rPr>
        <w:t>większość z tych zaburzeń</w:t>
      </w:r>
      <w:r w:rsidRPr="0064091A">
        <w:rPr>
          <w:rFonts w:asciiTheme="majorHAnsi" w:hAnsiTheme="majorHAnsi" w:cstheme="majorHAnsi"/>
          <w:lang w:val="pl-PL"/>
        </w:rPr>
        <w:t xml:space="preserve"> nie wydaje się być </w:t>
      </w:r>
      <w:r w:rsidR="006B2AAE" w:rsidRPr="0064091A">
        <w:rPr>
          <w:rFonts w:asciiTheme="majorHAnsi" w:hAnsiTheme="majorHAnsi" w:cstheme="majorHAnsi"/>
          <w:lang w:val="pl-PL"/>
        </w:rPr>
        <w:t>problemem</w:t>
      </w:r>
      <w:r w:rsidRPr="0064091A">
        <w:rPr>
          <w:rFonts w:asciiTheme="majorHAnsi" w:hAnsiTheme="majorHAnsi" w:cstheme="majorHAnsi"/>
          <w:lang w:val="pl-PL"/>
        </w:rPr>
        <w:t xml:space="preserve"> i pozostają </w:t>
      </w:r>
      <w:r w:rsidR="006B2AAE" w:rsidRPr="0064091A">
        <w:rPr>
          <w:rFonts w:asciiTheme="majorHAnsi" w:hAnsiTheme="majorHAnsi" w:cstheme="majorHAnsi"/>
          <w:lang w:val="pl-PL"/>
        </w:rPr>
        <w:t>bez konsekwencji</w:t>
      </w:r>
      <w:r w:rsidRPr="0064091A">
        <w:rPr>
          <w:rFonts w:asciiTheme="majorHAnsi" w:hAnsiTheme="majorHAnsi" w:cstheme="majorHAnsi"/>
          <w:lang w:val="pl-PL"/>
        </w:rPr>
        <w:t xml:space="preserve">. </w:t>
      </w:r>
      <w:r w:rsidR="006B2AAE" w:rsidRPr="0064091A">
        <w:rPr>
          <w:rFonts w:asciiTheme="majorHAnsi" w:hAnsiTheme="majorHAnsi" w:cstheme="majorHAnsi"/>
          <w:lang w:val="pl-PL"/>
        </w:rPr>
        <w:t>Niektór</w:t>
      </w:r>
      <w:r w:rsidR="006B331B">
        <w:rPr>
          <w:rFonts w:asciiTheme="majorHAnsi" w:hAnsiTheme="majorHAnsi" w:cstheme="majorHAnsi"/>
          <w:lang w:val="pl-PL"/>
        </w:rPr>
        <w:t xml:space="preserve">e osoby </w:t>
      </w:r>
      <w:r w:rsidRPr="0064091A">
        <w:rPr>
          <w:rFonts w:asciiTheme="majorHAnsi" w:hAnsiTheme="majorHAnsi" w:cstheme="majorHAnsi"/>
          <w:lang w:val="pl-PL"/>
        </w:rPr>
        <w:t xml:space="preserve">zatrzymują </w:t>
      </w:r>
      <w:r w:rsidR="006B331B">
        <w:rPr>
          <w:rFonts w:asciiTheme="majorHAnsi" w:hAnsiTheme="majorHAnsi" w:cstheme="majorHAnsi"/>
          <w:lang w:val="pl-PL"/>
        </w:rPr>
        <w:t>się wtedy w swojej aktywności</w:t>
      </w:r>
      <w:r w:rsidRPr="0064091A">
        <w:rPr>
          <w:rFonts w:asciiTheme="majorHAnsi" w:hAnsiTheme="majorHAnsi" w:cstheme="majorHAnsi"/>
          <w:lang w:val="pl-PL"/>
        </w:rPr>
        <w:t>, inn</w:t>
      </w:r>
      <w:r w:rsidR="006B331B">
        <w:rPr>
          <w:rFonts w:asciiTheme="majorHAnsi" w:hAnsiTheme="majorHAnsi" w:cstheme="majorHAnsi"/>
          <w:lang w:val="pl-PL"/>
        </w:rPr>
        <w:t>e</w:t>
      </w:r>
      <w:r w:rsidRPr="0064091A">
        <w:rPr>
          <w:rFonts w:asciiTheme="majorHAnsi" w:hAnsiTheme="majorHAnsi" w:cstheme="majorHAnsi"/>
          <w:lang w:val="pl-PL"/>
        </w:rPr>
        <w:t xml:space="preserve"> siadają, aby zapobiec upadkowi, a </w:t>
      </w:r>
      <w:r w:rsidR="006B2AAE" w:rsidRPr="0064091A">
        <w:rPr>
          <w:rFonts w:asciiTheme="majorHAnsi" w:hAnsiTheme="majorHAnsi" w:cstheme="majorHAnsi"/>
          <w:lang w:val="pl-PL"/>
        </w:rPr>
        <w:t>u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6B331B">
        <w:rPr>
          <w:rFonts w:asciiTheme="majorHAnsi" w:hAnsiTheme="majorHAnsi" w:cstheme="majorHAnsi"/>
          <w:lang w:val="pl-PL"/>
        </w:rPr>
        <w:t xml:space="preserve">pojedynczych osób </w:t>
      </w:r>
      <w:r w:rsidRPr="0064091A">
        <w:rPr>
          <w:rFonts w:asciiTheme="majorHAnsi" w:hAnsiTheme="majorHAnsi" w:cstheme="majorHAnsi"/>
          <w:lang w:val="pl-PL"/>
        </w:rPr>
        <w:t>na</w:t>
      </w:r>
      <w:r w:rsidR="0080487D" w:rsidRPr="0064091A">
        <w:rPr>
          <w:rFonts w:asciiTheme="majorHAnsi" w:hAnsiTheme="majorHAnsi" w:cstheme="majorHAnsi"/>
          <w:lang w:val="pl-PL"/>
        </w:rPr>
        <w:t>stępuje utrata świadomości. R</w:t>
      </w:r>
      <w:r w:rsidRPr="0064091A">
        <w:rPr>
          <w:rFonts w:asciiTheme="majorHAnsi" w:hAnsiTheme="majorHAnsi" w:cstheme="majorHAnsi"/>
          <w:lang w:val="pl-PL"/>
        </w:rPr>
        <w:t>zadko zgłaszano nieregularne oddychanie w nocy i katat</w:t>
      </w:r>
      <w:r w:rsidR="006B331B">
        <w:rPr>
          <w:rFonts w:asciiTheme="majorHAnsi" w:hAnsiTheme="majorHAnsi" w:cstheme="majorHAnsi"/>
          <w:lang w:val="pl-PL"/>
        </w:rPr>
        <w:t>r</w:t>
      </w:r>
      <w:r w:rsidRPr="0064091A">
        <w:rPr>
          <w:rFonts w:asciiTheme="majorHAnsi" w:hAnsiTheme="majorHAnsi" w:cstheme="majorHAnsi"/>
          <w:lang w:val="pl-PL"/>
        </w:rPr>
        <w:t xml:space="preserve">enię (bezdech </w:t>
      </w:r>
      <w:r w:rsidR="006B331B" w:rsidRPr="0064091A">
        <w:rPr>
          <w:rFonts w:asciiTheme="majorHAnsi" w:hAnsiTheme="majorHAnsi" w:cstheme="majorHAnsi"/>
          <w:lang w:val="pl-PL"/>
        </w:rPr>
        <w:t xml:space="preserve">podczas snu </w:t>
      </w:r>
      <w:r w:rsidRPr="0064091A">
        <w:rPr>
          <w:rFonts w:asciiTheme="majorHAnsi" w:hAnsiTheme="majorHAnsi" w:cstheme="majorHAnsi"/>
          <w:lang w:val="pl-PL"/>
        </w:rPr>
        <w:t xml:space="preserve">pod koniec wdychania powietrza i jęki przy wydechu). Parasomnie (nietypowe zachowania podczas snu, takie jak koszmary i lunatykowanie) odnotowano u 10 uczestników światowej konferencji PTHS w 2018 roku. Chociaż </w:t>
      </w:r>
      <w:r w:rsidR="006B331B">
        <w:rPr>
          <w:rFonts w:asciiTheme="majorHAnsi" w:hAnsiTheme="majorHAnsi" w:cstheme="majorHAnsi"/>
          <w:lang w:val="pl-PL"/>
        </w:rPr>
        <w:t xml:space="preserve">opisy badań </w:t>
      </w:r>
      <w:r w:rsidRPr="0064091A">
        <w:rPr>
          <w:rFonts w:asciiTheme="majorHAnsi" w:hAnsiTheme="majorHAnsi" w:cstheme="majorHAnsi"/>
          <w:lang w:val="pl-PL"/>
        </w:rPr>
        <w:t>polisomnografi</w:t>
      </w:r>
      <w:r w:rsidR="006B331B">
        <w:rPr>
          <w:rFonts w:asciiTheme="majorHAnsi" w:hAnsiTheme="majorHAnsi" w:cstheme="majorHAnsi"/>
          <w:lang w:val="pl-PL"/>
        </w:rPr>
        <w:t xml:space="preserve">cznych tych osób nie </w:t>
      </w:r>
      <w:r w:rsidRPr="0064091A">
        <w:rPr>
          <w:rFonts w:asciiTheme="majorHAnsi" w:hAnsiTheme="majorHAnsi" w:cstheme="majorHAnsi"/>
          <w:lang w:val="pl-PL"/>
        </w:rPr>
        <w:t>są dostępne do oceny, sugerowano, że problemy z oddychaniem w nocy mogą mieć</w:t>
      </w:r>
      <w:r w:rsidR="0080487D" w:rsidRPr="0064091A">
        <w:rPr>
          <w:rFonts w:asciiTheme="majorHAnsi" w:hAnsiTheme="majorHAnsi" w:cstheme="majorHAnsi"/>
          <w:lang w:val="pl-PL"/>
        </w:rPr>
        <w:t xml:space="preserve"> również inną przyczynę</w:t>
      </w:r>
      <w:r w:rsidR="005255D3">
        <w:rPr>
          <w:rFonts w:asciiTheme="majorHAnsi" w:hAnsiTheme="majorHAnsi" w:cstheme="majorHAnsi"/>
          <w:lang w:val="pl-PL"/>
        </w:rPr>
        <w:t>, np. mogą być spowodowane przeszkodą w drogach oddechowych</w:t>
      </w:r>
      <w:r w:rsidR="0080487D" w:rsidRPr="0064091A">
        <w:rPr>
          <w:rFonts w:asciiTheme="majorHAnsi" w:hAnsiTheme="majorHAnsi" w:cstheme="majorHAnsi"/>
          <w:lang w:val="pl-PL"/>
        </w:rPr>
        <w:t xml:space="preserve"> </w:t>
      </w:r>
      <w:r w:rsidR="005255D3">
        <w:rPr>
          <w:rFonts w:asciiTheme="majorHAnsi" w:hAnsiTheme="majorHAnsi" w:cstheme="majorHAnsi"/>
          <w:lang w:val="pl-PL"/>
        </w:rPr>
        <w:t>(przyczyny obstrukcyjne)</w:t>
      </w:r>
      <w:r w:rsidR="0080487D" w:rsidRPr="0064091A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>(</w:t>
      </w:r>
      <w:r w:rsidRPr="0064091A">
        <w:rPr>
          <w:rFonts w:asciiTheme="majorHAnsi" w:hAnsiTheme="majorHAnsi" w:cstheme="majorHAnsi"/>
          <w:b/>
          <w:lang w:val="pl-PL"/>
        </w:rPr>
        <w:t>R12</w:t>
      </w:r>
      <w:r w:rsidRPr="0064091A">
        <w:rPr>
          <w:rFonts w:asciiTheme="majorHAnsi" w:hAnsiTheme="majorHAnsi" w:cstheme="majorHAnsi"/>
          <w:lang w:val="pl-PL"/>
        </w:rPr>
        <w:t>).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Istnieje raport z Belgii dotyczący dwójki dzieci z PTHS i wyraźnymi zaburzeniami oddychania, których liczba i czas trwania zmniejszyła się </w:t>
      </w:r>
      <w:r w:rsidR="005255D3">
        <w:rPr>
          <w:rFonts w:asciiTheme="majorHAnsi" w:hAnsiTheme="majorHAnsi" w:cstheme="majorHAnsi"/>
          <w:lang w:val="pl-PL"/>
        </w:rPr>
        <w:t>po za</w:t>
      </w:r>
      <w:r w:rsidRPr="0064091A">
        <w:rPr>
          <w:rFonts w:asciiTheme="majorHAnsi" w:hAnsiTheme="majorHAnsi" w:cstheme="majorHAnsi"/>
          <w:lang w:val="pl-PL"/>
        </w:rPr>
        <w:t xml:space="preserve">stosowania </w:t>
      </w:r>
      <w:r w:rsidR="00A51CA7" w:rsidRPr="0064091A">
        <w:rPr>
          <w:rFonts w:asciiTheme="majorHAnsi" w:hAnsiTheme="majorHAnsi" w:cstheme="majorHAnsi"/>
          <w:lang w:val="pl-PL"/>
        </w:rPr>
        <w:t>acetazolamidu, co</w:t>
      </w:r>
      <w:r w:rsidRPr="0064091A">
        <w:rPr>
          <w:rFonts w:asciiTheme="majorHAnsi" w:hAnsiTheme="majorHAnsi" w:cstheme="majorHAnsi"/>
          <w:lang w:val="pl-PL"/>
        </w:rPr>
        <w:t xml:space="preserve"> u innej osoby dorosłej również zadziałało. Acetazolamid jest inhibitorem anhydrazy węglowej i jest stosowany w ostrych chorobach górskich, które do pewnego stopnia przypominają problemy z oddychaniem w PTHS. Jednak sposób, w jaki może to działać w PTHS, jest nadal niepewny. Poważnym efektem ubocznym</w:t>
      </w:r>
      <w:r w:rsidR="005255D3">
        <w:rPr>
          <w:rFonts w:asciiTheme="majorHAnsi" w:hAnsiTheme="majorHAnsi" w:cstheme="majorHAnsi"/>
          <w:lang w:val="pl-PL"/>
        </w:rPr>
        <w:t xml:space="preserve"> leczenia acetazolamidem</w:t>
      </w:r>
      <w:r w:rsidRPr="0064091A">
        <w:rPr>
          <w:rFonts w:asciiTheme="majorHAnsi" w:hAnsiTheme="majorHAnsi" w:cstheme="majorHAnsi"/>
          <w:lang w:val="pl-PL"/>
        </w:rPr>
        <w:t xml:space="preserve"> może być niski poziom potasu, który był powodem zaprzestania stosowania leku u kilku dzieci i dorosłych z PTHS. U osób </w:t>
      </w:r>
      <w:r w:rsidR="005255D3">
        <w:rPr>
          <w:rFonts w:asciiTheme="majorHAnsi" w:hAnsiTheme="majorHAnsi" w:cstheme="majorHAnsi"/>
          <w:lang w:val="pl-PL"/>
        </w:rPr>
        <w:t>bez</w:t>
      </w:r>
      <w:r w:rsidRPr="006B331B">
        <w:rPr>
          <w:rFonts w:asciiTheme="majorHAnsi" w:hAnsiTheme="majorHAnsi" w:cstheme="majorHAnsi"/>
          <w:lang w:val="pl-PL"/>
        </w:rPr>
        <w:t xml:space="preserve"> PTHS</w:t>
      </w:r>
      <w:r w:rsidRPr="0064091A">
        <w:rPr>
          <w:rFonts w:asciiTheme="majorHAnsi" w:hAnsiTheme="majorHAnsi" w:cstheme="majorHAnsi"/>
          <w:lang w:val="pl-PL"/>
        </w:rPr>
        <w:t xml:space="preserve"> inne leki, takie jak triazolam i zolpidem, były stosowane w przypadku centralnego </w:t>
      </w:r>
      <w:r w:rsidR="00814BAA" w:rsidRPr="0064091A">
        <w:rPr>
          <w:rFonts w:asciiTheme="majorHAnsi" w:hAnsiTheme="majorHAnsi" w:cstheme="majorHAnsi"/>
          <w:lang w:val="pl-PL"/>
        </w:rPr>
        <w:t>bezdechu sennego</w:t>
      </w:r>
      <w:r w:rsidRPr="0064091A">
        <w:rPr>
          <w:rFonts w:asciiTheme="majorHAnsi" w:hAnsiTheme="majorHAnsi" w:cstheme="majorHAnsi"/>
          <w:lang w:val="pl-PL"/>
        </w:rPr>
        <w:t xml:space="preserve">, ale musimy założyć, że efekt w PTHS jest </w:t>
      </w:r>
      <w:r w:rsidR="006B331B">
        <w:rPr>
          <w:rFonts w:asciiTheme="majorHAnsi" w:hAnsiTheme="majorHAnsi" w:cstheme="majorHAnsi"/>
          <w:lang w:val="pl-PL"/>
        </w:rPr>
        <w:t xml:space="preserve">mierny </w:t>
      </w:r>
      <w:r w:rsidRPr="0064091A">
        <w:rPr>
          <w:rFonts w:asciiTheme="majorHAnsi" w:hAnsiTheme="majorHAnsi" w:cstheme="majorHAnsi"/>
          <w:lang w:val="pl-PL"/>
        </w:rPr>
        <w:t xml:space="preserve">ze względu na różne pochodzenie problemów z oddychaniem </w:t>
      </w:r>
      <w:r w:rsidR="006B331B">
        <w:rPr>
          <w:rFonts w:asciiTheme="majorHAnsi" w:hAnsiTheme="majorHAnsi" w:cstheme="majorHAnsi"/>
          <w:lang w:val="pl-PL"/>
        </w:rPr>
        <w:t xml:space="preserve">u </w:t>
      </w:r>
      <w:r w:rsidR="008A2673">
        <w:rPr>
          <w:rFonts w:asciiTheme="majorHAnsi" w:hAnsiTheme="majorHAnsi" w:cstheme="majorHAnsi"/>
          <w:lang w:val="pl-PL"/>
        </w:rPr>
        <w:t xml:space="preserve">tych </w:t>
      </w:r>
      <w:r w:rsidR="006B331B">
        <w:rPr>
          <w:rFonts w:asciiTheme="majorHAnsi" w:hAnsiTheme="majorHAnsi" w:cstheme="majorHAnsi"/>
          <w:lang w:val="pl-PL"/>
        </w:rPr>
        <w:t>osób</w:t>
      </w:r>
      <w:r w:rsidRPr="0064091A">
        <w:rPr>
          <w:rFonts w:asciiTheme="majorHAnsi" w:hAnsiTheme="majorHAnsi" w:cstheme="majorHAnsi"/>
          <w:lang w:val="pl-PL"/>
        </w:rPr>
        <w:t xml:space="preserve">. W </w:t>
      </w:r>
      <w:r w:rsidR="009C449E" w:rsidRPr="0064091A">
        <w:rPr>
          <w:rFonts w:asciiTheme="majorHAnsi" w:hAnsiTheme="majorHAnsi" w:cstheme="majorHAnsi"/>
          <w:lang w:val="pl-PL"/>
        </w:rPr>
        <w:t>badaniach na myszach dotyczących</w:t>
      </w:r>
      <w:r w:rsidRPr="0064091A">
        <w:rPr>
          <w:rFonts w:asciiTheme="majorHAnsi" w:hAnsiTheme="majorHAnsi" w:cstheme="majorHAnsi"/>
          <w:lang w:val="pl-PL"/>
        </w:rPr>
        <w:t xml:space="preserve"> innego zespołu, zespołu Retta, w którym występują również problemy z oddychaniem, wykazano, że sarizotan zmniejsza częstość występowania bezdechu i nadciśnienia, obecnie </w:t>
      </w:r>
      <w:r w:rsidRPr="0064091A">
        <w:rPr>
          <w:rFonts w:asciiTheme="majorHAnsi" w:hAnsiTheme="majorHAnsi" w:cstheme="majorHAnsi"/>
          <w:lang w:val="pl-PL"/>
        </w:rPr>
        <w:lastRenderedPageBreak/>
        <w:t xml:space="preserve">prowadzone </w:t>
      </w:r>
      <w:r w:rsidR="00FE6346">
        <w:rPr>
          <w:rFonts w:asciiTheme="majorHAnsi" w:hAnsiTheme="majorHAnsi" w:cstheme="majorHAnsi"/>
          <w:lang w:val="pl-PL"/>
        </w:rPr>
        <w:t xml:space="preserve"> </w:t>
      </w:r>
      <w:r w:rsidR="00FE6346" w:rsidRPr="008A2673">
        <w:rPr>
          <w:rFonts w:asciiTheme="majorHAnsi" w:hAnsiTheme="majorHAnsi" w:cstheme="majorHAnsi"/>
          <w:lang w:val="pl-PL"/>
        </w:rPr>
        <w:t>są</w:t>
      </w:r>
      <w:r w:rsidRPr="008A2673">
        <w:rPr>
          <w:rFonts w:asciiTheme="majorHAnsi" w:hAnsiTheme="majorHAnsi" w:cstheme="majorHAnsi"/>
          <w:lang w:val="pl-PL"/>
        </w:rPr>
        <w:t xml:space="preserve"> badani</w:t>
      </w:r>
      <w:r w:rsidR="00FE6346" w:rsidRPr="008A2673">
        <w:rPr>
          <w:rFonts w:asciiTheme="majorHAnsi" w:hAnsiTheme="majorHAnsi" w:cstheme="majorHAnsi"/>
          <w:lang w:val="pl-PL"/>
        </w:rPr>
        <w:t>a</w:t>
      </w:r>
      <w:r w:rsidRPr="008A2673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 xml:space="preserve">kliniczne. </w:t>
      </w:r>
      <w:r w:rsidR="00FE6346" w:rsidRPr="008A2673">
        <w:rPr>
          <w:rFonts w:asciiTheme="majorHAnsi" w:hAnsiTheme="majorHAnsi" w:cstheme="majorHAnsi"/>
          <w:lang w:val="pl-PL"/>
        </w:rPr>
        <w:t>M</w:t>
      </w:r>
      <w:r w:rsidRPr="008A2673">
        <w:rPr>
          <w:rFonts w:asciiTheme="majorHAnsi" w:hAnsiTheme="majorHAnsi" w:cstheme="majorHAnsi"/>
          <w:lang w:val="pl-PL"/>
        </w:rPr>
        <w:t>o</w:t>
      </w:r>
      <w:r w:rsidRPr="0064091A">
        <w:rPr>
          <w:rFonts w:asciiTheme="majorHAnsi" w:hAnsiTheme="majorHAnsi" w:cstheme="majorHAnsi"/>
          <w:lang w:val="pl-PL"/>
        </w:rPr>
        <w:t xml:space="preserve">że to być obiecujące w przypadku problemów z oddychaniem </w:t>
      </w:r>
      <w:r w:rsidR="006B331B">
        <w:rPr>
          <w:rFonts w:asciiTheme="majorHAnsi" w:hAnsiTheme="majorHAnsi" w:cstheme="majorHAnsi"/>
          <w:lang w:val="pl-PL"/>
        </w:rPr>
        <w:t>u osób z</w:t>
      </w:r>
      <w:r w:rsidRPr="0064091A">
        <w:rPr>
          <w:rFonts w:asciiTheme="majorHAnsi" w:hAnsiTheme="majorHAnsi" w:cstheme="majorHAnsi"/>
          <w:lang w:val="pl-PL"/>
        </w:rPr>
        <w:t xml:space="preserve"> PTHS.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Zalecenia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R11</w:t>
      </w:r>
      <w:r w:rsidRPr="0064091A">
        <w:rPr>
          <w:rFonts w:asciiTheme="majorHAnsi" w:hAnsiTheme="majorHAnsi" w:cstheme="majorHAnsi"/>
          <w:i/>
          <w:lang w:val="pl-PL"/>
        </w:rPr>
        <w:t xml:space="preserve"> Należy wyjaśnić opiekunom, że jest mało prawdopodobne, aby </w:t>
      </w:r>
      <w:r w:rsidR="009C449E" w:rsidRPr="0064091A">
        <w:rPr>
          <w:rFonts w:asciiTheme="majorHAnsi" w:hAnsiTheme="majorHAnsi" w:cstheme="majorHAnsi"/>
          <w:i/>
          <w:lang w:val="pl-PL"/>
        </w:rPr>
        <w:t>epizody hiperwentylacji</w:t>
      </w:r>
      <w:r w:rsidR="00A51CA7" w:rsidRPr="0064091A">
        <w:rPr>
          <w:rFonts w:asciiTheme="majorHAnsi" w:hAnsiTheme="majorHAnsi" w:cstheme="majorHAnsi"/>
          <w:i/>
          <w:lang w:val="pl-PL"/>
        </w:rPr>
        <w:t xml:space="preserve">, mimo że </w:t>
      </w:r>
      <w:r w:rsidR="006B331B">
        <w:rPr>
          <w:rFonts w:asciiTheme="majorHAnsi" w:hAnsiTheme="majorHAnsi" w:cstheme="majorHAnsi"/>
          <w:i/>
          <w:lang w:val="pl-PL"/>
        </w:rPr>
        <w:t>wzbudzające ich niepokój</w:t>
      </w:r>
      <w:r w:rsidR="00A51CA7" w:rsidRPr="0064091A">
        <w:rPr>
          <w:rFonts w:asciiTheme="majorHAnsi" w:hAnsiTheme="majorHAnsi" w:cstheme="majorHAnsi"/>
          <w:i/>
          <w:lang w:val="pl-PL"/>
        </w:rPr>
        <w:t>, był</w:t>
      </w:r>
      <w:r w:rsidR="006B331B">
        <w:rPr>
          <w:rFonts w:asciiTheme="majorHAnsi" w:hAnsiTheme="majorHAnsi" w:cstheme="majorHAnsi"/>
          <w:i/>
          <w:lang w:val="pl-PL"/>
        </w:rPr>
        <w:t>y</w:t>
      </w:r>
      <w:r w:rsidR="00A51CA7" w:rsidRPr="0064091A">
        <w:rPr>
          <w:rFonts w:asciiTheme="majorHAnsi" w:hAnsiTheme="majorHAnsi" w:cstheme="majorHAnsi"/>
          <w:i/>
          <w:lang w:val="pl-PL"/>
        </w:rPr>
        <w:t>by</w:t>
      </w:r>
      <w:r w:rsidRPr="0064091A">
        <w:rPr>
          <w:rFonts w:asciiTheme="majorHAnsi" w:hAnsiTheme="majorHAnsi" w:cstheme="majorHAnsi"/>
          <w:i/>
          <w:lang w:val="pl-PL"/>
        </w:rPr>
        <w:t xml:space="preserve"> szkodliwe</w:t>
      </w:r>
      <w:r w:rsidR="006B331B">
        <w:rPr>
          <w:rFonts w:asciiTheme="majorHAnsi" w:hAnsiTheme="majorHAnsi" w:cstheme="majorHAnsi"/>
          <w:i/>
          <w:lang w:val="pl-PL"/>
        </w:rPr>
        <w:t xml:space="preserve">  dla dziecka</w:t>
      </w:r>
      <w:r w:rsidRPr="0064091A">
        <w:rPr>
          <w:rFonts w:asciiTheme="majorHAnsi" w:hAnsiTheme="majorHAnsi" w:cstheme="majorHAnsi"/>
          <w:i/>
          <w:lang w:val="pl-PL"/>
        </w:rPr>
        <w:t>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R12</w:t>
      </w:r>
      <w:r w:rsidRPr="0064091A">
        <w:rPr>
          <w:rFonts w:asciiTheme="majorHAnsi" w:hAnsiTheme="majorHAnsi" w:cstheme="majorHAnsi"/>
          <w:i/>
          <w:lang w:val="pl-PL"/>
        </w:rPr>
        <w:t xml:space="preserve"> Jeżeli zaburzenia oddychania występują w nocy, należy rozważyć wykonanie polisomnografii u osób z PTHS w celu wykluczenia ob</w:t>
      </w:r>
      <w:r w:rsidR="00A51CA7" w:rsidRPr="0064091A">
        <w:rPr>
          <w:rFonts w:asciiTheme="majorHAnsi" w:hAnsiTheme="majorHAnsi" w:cstheme="majorHAnsi"/>
          <w:i/>
          <w:lang w:val="pl-PL"/>
        </w:rPr>
        <w:t>s</w:t>
      </w:r>
      <w:r w:rsidRPr="0064091A">
        <w:rPr>
          <w:rFonts w:asciiTheme="majorHAnsi" w:hAnsiTheme="majorHAnsi" w:cstheme="majorHAnsi"/>
          <w:i/>
          <w:lang w:val="pl-PL"/>
        </w:rPr>
        <w:t>t</w:t>
      </w:r>
      <w:r w:rsidR="00A51CA7" w:rsidRPr="0064091A">
        <w:rPr>
          <w:rFonts w:asciiTheme="majorHAnsi" w:hAnsiTheme="majorHAnsi" w:cstheme="majorHAnsi"/>
          <w:i/>
          <w:lang w:val="pl-PL"/>
        </w:rPr>
        <w:t>ruk</w:t>
      </w:r>
      <w:r w:rsidRPr="0064091A">
        <w:rPr>
          <w:rFonts w:asciiTheme="majorHAnsi" w:hAnsiTheme="majorHAnsi" w:cstheme="majorHAnsi"/>
          <w:i/>
          <w:lang w:val="pl-PL"/>
        </w:rPr>
        <w:t>cyjnego</w:t>
      </w:r>
      <w:r w:rsidR="00814BAA" w:rsidRPr="0064091A">
        <w:rPr>
          <w:rFonts w:asciiTheme="majorHAnsi" w:hAnsiTheme="majorHAnsi" w:cstheme="majorHAnsi"/>
          <w:i/>
          <w:lang w:val="pl-PL"/>
        </w:rPr>
        <w:t xml:space="preserve"> bezdechu</w:t>
      </w:r>
      <w:r w:rsidRPr="0064091A">
        <w:rPr>
          <w:rFonts w:asciiTheme="majorHAnsi" w:hAnsiTheme="majorHAnsi" w:cstheme="majorHAnsi"/>
          <w:i/>
          <w:lang w:val="pl-PL"/>
        </w:rPr>
        <w:t xml:space="preserve"> sennego.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8318A1" w:rsidRPr="0064091A" w:rsidRDefault="008318A1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b/>
          <w:bCs/>
          <w:lang w:val="pl-PL"/>
        </w:rPr>
        <w:t xml:space="preserve">7. </w:t>
      </w:r>
      <w:r w:rsidR="009C449E" w:rsidRPr="0064091A">
        <w:rPr>
          <w:rFonts w:asciiTheme="majorHAnsi" w:hAnsiTheme="majorHAnsi" w:cstheme="majorHAnsi"/>
          <w:b/>
          <w:bCs/>
          <w:lang w:val="pl-PL"/>
        </w:rPr>
        <w:t>ZMYSŁY</w:t>
      </w:r>
    </w:p>
    <w:p w:rsidR="008318A1" w:rsidRPr="0064091A" w:rsidRDefault="008318A1" w:rsidP="00824B0C">
      <w:pPr>
        <w:spacing w:line="360" w:lineRule="auto"/>
        <w:jc w:val="both"/>
        <w:rPr>
          <w:rFonts w:asciiTheme="majorHAnsi" w:hAnsiTheme="majorHAnsi" w:cstheme="majorHAnsi"/>
          <w:b/>
          <w:bCs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b/>
          <w:bCs/>
          <w:lang w:val="pl-PL"/>
        </w:rPr>
      </w:pPr>
      <w:r w:rsidRPr="0064091A">
        <w:rPr>
          <w:rFonts w:asciiTheme="majorHAnsi" w:hAnsiTheme="majorHAnsi" w:cstheme="majorHAnsi"/>
          <w:b/>
          <w:bCs/>
          <w:lang w:val="pl-PL"/>
        </w:rPr>
        <w:t xml:space="preserve">7.1 </w:t>
      </w:r>
      <w:r w:rsidR="009C449E" w:rsidRPr="0064091A">
        <w:rPr>
          <w:rFonts w:asciiTheme="majorHAnsi" w:hAnsiTheme="majorHAnsi" w:cstheme="majorHAnsi"/>
          <w:b/>
          <w:bCs/>
          <w:lang w:val="pl-PL"/>
        </w:rPr>
        <w:t>Wzrok</w:t>
      </w:r>
    </w:p>
    <w:p w:rsidR="004F63C2" w:rsidRPr="008A2673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lang w:val="pl-PL"/>
        </w:rPr>
        <w:t>Struktura oczu (soczewka, tęczówka) dz</w:t>
      </w:r>
      <w:r w:rsidR="00A51CA7" w:rsidRPr="0064091A">
        <w:rPr>
          <w:rFonts w:asciiTheme="majorHAnsi" w:eastAsia="Times New Roman" w:hAnsiTheme="majorHAnsi" w:cstheme="majorHAnsi"/>
          <w:lang w:val="pl-PL"/>
        </w:rPr>
        <w:t xml:space="preserve">ieci z PTHS jest zwykle </w:t>
      </w:r>
      <w:r w:rsidR="006B331B">
        <w:rPr>
          <w:rFonts w:asciiTheme="majorHAnsi" w:eastAsia="Times New Roman" w:hAnsiTheme="majorHAnsi" w:cstheme="majorHAnsi"/>
          <w:lang w:val="pl-PL"/>
        </w:rPr>
        <w:t>prawidłowa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Około 10% dzieci </w:t>
      </w:r>
      <w:r w:rsidR="00FE6346">
        <w:rPr>
          <w:rFonts w:asciiTheme="majorHAnsi" w:eastAsia="Times New Roman" w:hAnsiTheme="majorHAnsi" w:cstheme="majorHAnsi"/>
          <w:lang w:val="pl-PL"/>
        </w:rPr>
        <w:t xml:space="preserve"> </w:t>
      </w:r>
      <w:r w:rsidR="00FE6346" w:rsidRPr="008A2673">
        <w:rPr>
          <w:rFonts w:asciiTheme="majorHAnsi" w:eastAsia="Times New Roman" w:hAnsiTheme="majorHAnsi" w:cstheme="majorHAnsi"/>
          <w:lang w:val="pl-PL"/>
        </w:rPr>
        <w:t xml:space="preserve">może </w:t>
      </w:r>
      <w:r w:rsidRPr="008A2673">
        <w:rPr>
          <w:rFonts w:asciiTheme="majorHAnsi" w:eastAsia="Times New Roman" w:hAnsiTheme="majorHAnsi" w:cstheme="majorHAnsi"/>
          <w:lang w:val="pl-PL"/>
        </w:rPr>
        <w:t>mieć zablokowane ka</w:t>
      </w:r>
      <w:r w:rsidR="00A51CA7" w:rsidRPr="008A2673">
        <w:rPr>
          <w:rFonts w:asciiTheme="majorHAnsi" w:eastAsia="Times New Roman" w:hAnsiTheme="majorHAnsi" w:cstheme="majorHAnsi"/>
          <w:lang w:val="pl-PL"/>
        </w:rPr>
        <w:t>nały łzawiące</w:t>
      </w:r>
      <w:r w:rsidR="008A2673" w:rsidRPr="008A2673">
        <w:rPr>
          <w:rFonts w:asciiTheme="majorHAnsi" w:eastAsia="Times New Roman" w:hAnsiTheme="majorHAnsi" w:cstheme="majorHAnsi"/>
          <w:lang w:val="pl-PL"/>
        </w:rPr>
        <w:t>, n</w:t>
      </w:r>
      <w:r w:rsidR="00FE6346" w:rsidRPr="008A2673">
        <w:rPr>
          <w:rFonts w:asciiTheme="majorHAnsi" w:eastAsia="Times New Roman" w:hAnsiTheme="majorHAnsi" w:cstheme="majorHAnsi"/>
          <w:lang w:val="pl-PL"/>
        </w:rPr>
        <w:t xml:space="preserve">ależy </w:t>
      </w:r>
      <w:r w:rsidR="00A51CA7" w:rsidRPr="008A2673">
        <w:rPr>
          <w:rFonts w:asciiTheme="majorHAnsi" w:eastAsia="Times New Roman" w:hAnsiTheme="majorHAnsi" w:cstheme="majorHAnsi"/>
          <w:lang w:val="pl-PL"/>
        </w:rPr>
        <w:t>to</w:t>
      </w:r>
      <w:r w:rsidRPr="008A2673">
        <w:rPr>
          <w:rFonts w:asciiTheme="majorHAnsi" w:eastAsia="Times New Roman" w:hAnsiTheme="majorHAnsi" w:cstheme="majorHAnsi"/>
          <w:lang w:val="pl-PL"/>
        </w:rPr>
        <w:t xml:space="preserve"> leczyć w zwykły sposób.</w:t>
      </w:r>
    </w:p>
    <w:p w:rsidR="004F63C2" w:rsidRPr="008A2673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bookmarkStart w:id="2" w:name="OLE_LINK1"/>
      <w:bookmarkStart w:id="3" w:name="OLE_LINK2"/>
      <w:r w:rsidRPr="008A2673">
        <w:rPr>
          <w:rFonts w:asciiTheme="majorHAnsi" w:eastAsia="Times New Roman" w:hAnsiTheme="majorHAnsi" w:cstheme="majorHAnsi"/>
          <w:lang w:val="pl-PL"/>
        </w:rPr>
        <w:t>Problemy ze</w:t>
      </w:r>
      <w:r w:rsidRPr="008A2673">
        <w:rPr>
          <w:rFonts w:asciiTheme="majorHAnsi" w:eastAsia="Times New Roman" w:hAnsiTheme="majorHAnsi" w:cstheme="majorHAnsi"/>
          <w:bCs/>
          <w:iCs/>
          <w:lang w:val="pl-PL"/>
        </w:rPr>
        <w:t xml:space="preserve"> wzrokiem</w:t>
      </w:r>
      <w:r w:rsidRPr="008A2673">
        <w:rPr>
          <w:rFonts w:asciiTheme="majorHAnsi" w:eastAsia="Times New Roman" w:hAnsiTheme="majorHAnsi" w:cstheme="majorHAnsi"/>
          <w:lang w:val="pl-PL"/>
        </w:rPr>
        <w:t xml:space="preserve"> są powszechne, około 2/3 dzieci z PTHS potrzebuje okularów, często </w:t>
      </w:r>
      <w:r w:rsidR="00FE6346" w:rsidRPr="008A2673">
        <w:rPr>
          <w:rFonts w:asciiTheme="majorHAnsi" w:eastAsia="Times New Roman" w:hAnsiTheme="majorHAnsi" w:cstheme="majorHAnsi"/>
          <w:lang w:val="pl-PL"/>
        </w:rPr>
        <w:t xml:space="preserve">już </w:t>
      </w:r>
      <w:r w:rsidRPr="008A2673">
        <w:rPr>
          <w:rFonts w:asciiTheme="majorHAnsi" w:eastAsia="Times New Roman" w:hAnsiTheme="majorHAnsi" w:cstheme="majorHAnsi"/>
          <w:lang w:val="pl-PL"/>
        </w:rPr>
        <w:t>przed 2 rokiem życia. Najczęstszymi problemami są</w:t>
      </w:r>
      <w:r w:rsidR="006B331B" w:rsidRPr="008A2673">
        <w:rPr>
          <w:rFonts w:asciiTheme="majorHAnsi" w:eastAsia="Times New Roman" w:hAnsiTheme="majorHAnsi" w:cstheme="majorHAnsi"/>
          <w:lang w:val="pl-PL"/>
        </w:rPr>
        <w:t>:</w:t>
      </w:r>
      <w:r w:rsidRPr="008A2673">
        <w:rPr>
          <w:rFonts w:asciiTheme="majorHAnsi" w:eastAsia="Times New Roman" w:hAnsiTheme="majorHAnsi" w:cstheme="majorHAnsi"/>
          <w:lang w:val="pl-PL"/>
        </w:rPr>
        <w:t xml:space="preserve"> krótkowzroczność (50%), zez (45%) i oczopląs (oczy szybko poruszające się na boki, 14%). Rzadko dochodzi do po</w:t>
      </w:r>
      <w:r w:rsidR="00983765" w:rsidRPr="008A2673">
        <w:rPr>
          <w:rFonts w:asciiTheme="majorHAnsi" w:eastAsia="Times New Roman" w:hAnsiTheme="majorHAnsi" w:cstheme="majorHAnsi"/>
          <w:lang w:val="pl-PL"/>
        </w:rPr>
        <w:t xml:space="preserve">wolnej reakcji szerokich </w:t>
      </w:r>
      <w:r w:rsidR="00FE6346" w:rsidRPr="008A2673">
        <w:rPr>
          <w:rFonts w:asciiTheme="majorHAnsi" w:eastAsia="Times New Roman" w:hAnsiTheme="majorHAnsi" w:cstheme="majorHAnsi"/>
          <w:lang w:val="pl-PL"/>
        </w:rPr>
        <w:t>ź</w:t>
      </w:r>
      <w:r w:rsidR="00983765" w:rsidRPr="008A2673">
        <w:rPr>
          <w:rFonts w:asciiTheme="majorHAnsi" w:eastAsia="Times New Roman" w:hAnsiTheme="majorHAnsi" w:cstheme="majorHAnsi"/>
          <w:lang w:val="pl-PL"/>
        </w:rPr>
        <w:t>renic</w:t>
      </w:r>
      <w:r w:rsidRPr="008A2673">
        <w:rPr>
          <w:rFonts w:asciiTheme="majorHAnsi" w:eastAsia="Times New Roman" w:hAnsiTheme="majorHAnsi" w:cstheme="majorHAnsi"/>
          <w:lang w:val="pl-PL"/>
        </w:rPr>
        <w:t xml:space="preserve"> na światło. Ponieważ problemy ze wzrokiem są tak powszechne w PTHS, każde dziecko powinno być </w:t>
      </w:r>
      <w:r w:rsidR="008A2673">
        <w:rPr>
          <w:rFonts w:asciiTheme="majorHAnsi" w:eastAsia="Times New Roman" w:hAnsiTheme="majorHAnsi" w:cstheme="majorHAnsi"/>
          <w:lang w:val="pl-PL"/>
        </w:rPr>
        <w:t>z</w:t>
      </w:r>
      <w:r w:rsidR="009C449E" w:rsidRPr="008A2673">
        <w:rPr>
          <w:rFonts w:asciiTheme="majorHAnsi" w:eastAsia="Times New Roman" w:hAnsiTheme="majorHAnsi" w:cstheme="majorHAnsi"/>
          <w:lang w:val="pl-PL"/>
        </w:rPr>
        <w:t>badane</w:t>
      </w:r>
      <w:r w:rsidRPr="008A2673">
        <w:rPr>
          <w:rFonts w:asciiTheme="majorHAnsi" w:eastAsia="Times New Roman" w:hAnsiTheme="majorHAnsi" w:cstheme="majorHAnsi"/>
          <w:lang w:val="pl-PL"/>
        </w:rPr>
        <w:t xml:space="preserve"> i regularnie kontrolowane przez okulistę (</w:t>
      </w:r>
      <w:r w:rsidRPr="008A2673">
        <w:rPr>
          <w:rFonts w:asciiTheme="majorHAnsi" w:eastAsia="Times New Roman" w:hAnsiTheme="majorHAnsi" w:cstheme="majorHAnsi"/>
          <w:b/>
          <w:lang w:val="pl-PL"/>
        </w:rPr>
        <w:t>R13</w:t>
      </w:r>
      <w:r w:rsidRPr="008A2673">
        <w:rPr>
          <w:rFonts w:asciiTheme="majorHAnsi" w:eastAsia="Times New Roman" w:hAnsiTheme="majorHAnsi" w:cstheme="majorHAnsi"/>
          <w:lang w:val="pl-PL"/>
        </w:rPr>
        <w:t>).</w:t>
      </w:r>
    </w:p>
    <w:p w:rsidR="004F63C2" w:rsidRPr="008A2673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bookmarkEnd w:id="2"/>
    <w:bookmarkEnd w:id="3"/>
    <w:p w:rsidR="004F63C2" w:rsidRPr="008A2673" w:rsidRDefault="004F63C2" w:rsidP="00824B0C">
      <w:pPr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8A2673">
        <w:rPr>
          <w:rFonts w:asciiTheme="majorHAnsi" w:hAnsiTheme="majorHAnsi" w:cstheme="majorHAnsi"/>
          <w:b/>
          <w:lang w:val="pl-PL"/>
        </w:rPr>
        <w:t xml:space="preserve">7.2 </w:t>
      </w:r>
      <w:r w:rsidR="009C449E" w:rsidRPr="008A2673">
        <w:rPr>
          <w:rFonts w:asciiTheme="majorHAnsi" w:hAnsiTheme="majorHAnsi" w:cstheme="majorHAnsi"/>
          <w:b/>
          <w:lang w:val="pl-PL"/>
        </w:rPr>
        <w:t>Słuch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8A2673">
        <w:rPr>
          <w:rFonts w:asciiTheme="majorHAnsi" w:hAnsiTheme="majorHAnsi" w:cstheme="majorHAnsi"/>
          <w:lang w:val="pl-PL"/>
        </w:rPr>
        <w:t xml:space="preserve">Ubytek słuchu nie jest zbyt częsty (10%) w PTHS. Jednak, ponieważ jest to </w:t>
      </w:r>
      <w:r w:rsidR="00FE6346" w:rsidRPr="008A2673">
        <w:rPr>
          <w:rFonts w:asciiTheme="majorHAnsi" w:hAnsiTheme="majorHAnsi" w:cstheme="majorHAnsi"/>
          <w:lang w:val="pl-PL"/>
        </w:rPr>
        <w:t xml:space="preserve">bardzo </w:t>
      </w:r>
      <w:r w:rsidRPr="008A2673">
        <w:rPr>
          <w:rFonts w:asciiTheme="majorHAnsi" w:hAnsiTheme="majorHAnsi" w:cstheme="majorHAnsi"/>
          <w:lang w:val="pl-PL"/>
        </w:rPr>
        <w:t>ważne dla rozwo</w:t>
      </w:r>
      <w:r w:rsidR="00983765" w:rsidRPr="008A2673">
        <w:rPr>
          <w:rFonts w:asciiTheme="majorHAnsi" w:hAnsiTheme="majorHAnsi" w:cstheme="majorHAnsi"/>
          <w:lang w:val="pl-PL"/>
        </w:rPr>
        <w:t>ju mowy, nale</w:t>
      </w:r>
      <w:r w:rsidR="006B331B" w:rsidRPr="008A2673">
        <w:rPr>
          <w:rFonts w:asciiTheme="majorHAnsi" w:hAnsiTheme="majorHAnsi" w:cstheme="majorHAnsi"/>
          <w:lang w:val="pl-PL"/>
        </w:rPr>
        <w:t>ż</w:t>
      </w:r>
      <w:r w:rsidR="00983765" w:rsidRPr="008A2673">
        <w:rPr>
          <w:rFonts w:asciiTheme="majorHAnsi" w:hAnsiTheme="majorHAnsi" w:cstheme="majorHAnsi"/>
          <w:lang w:val="pl-PL"/>
        </w:rPr>
        <w:t xml:space="preserve">y </w:t>
      </w:r>
      <w:r w:rsidRPr="008A2673">
        <w:rPr>
          <w:rFonts w:asciiTheme="majorHAnsi" w:hAnsiTheme="majorHAnsi" w:cstheme="majorHAnsi"/>
          <w:lang w:val="pl-PL"/>
        </w:rPr>
        <w:t xml:space="preserve"> sprawdzić słuch u wszystkich dzieci z PTHS (</w:t>
      </w:r>
      <w:r w:rsidRPr="008A2673">
        <w:rPr>
          <w:rFonts w:asciiTheme="majorHAnsi" w:hAnsiTheme="majorHAnsi" w:cstheme="majorHAnsi"/>
          <w:b/>
          <w:lang w:val="pl-PL"/>
        </w:rPr>
        <w:t>R14</w:t>
      </w:r>
      <w:r w:rsidRPr="008A2673">
        <w:rPr>
          <w:rFonts w:asciiTheme="majorHAnsi" w:hAnsiTheme="majorHAnsi" w:cstheme="majorHAnsi"/>
          <w:lang w:val="pl-PL"/>
        </w:rPr>
        <w:t>). Istnieją badania</w:t>
      </w:r>
      <w:r w:rsidR="00A33788" w:rsidRPr="008A2673">
        <w:rPr>
          <w:rFonts w:asciiTheme="majorHAnsi" w:hAnsiTheme="majorHAnsi" w:cstheme="majorHAnsi"/>
          <w:lang w:val="pl-PL"/>
        </w:rPr>
        <w:t xml:space="preserve"> </w:t>
      </w:r>
      <w:r w:rsidRPr="008A2673">
        <w:rPr>
          <w:rFonts w:asciiTheme="majorHAnsi" w:hAnsiTheme="majorHAnsi" w:cstheme="majorHAnsi"/>
          <w:lang w:val="pl-PL"/>
        </w:rPr>
        <w:t xml:space="preserve"> nie wymagające żadnego rodzaju</w:t>
      </w:r>
      <w:r w:rsidR="008A2673">
        <w:rPr>
          <w:rFonts w:asciiTheme="majorHAnsi" w:hAnsiTheme="majorHAnsi" w:cstheme="majorHAnsi"/>
          <w:lang w:val="pl-PL"/>
        </w:rPr>
        <w:t xml:space="preserve"> </w:t>
      </w:r>
      <w:r w:rsidR="00A33788" w:rsidRPr="008A2673">
        <w:rPr>
          <w:rFonts w:asciiTheme="majorHAnsi" w:hAnsiTheme="majorHAnsi" w:cstheme="majorHAnsi"/>
          <w:lang w:val="pl-PL"/>
        </w:rPr>
        <w:t xml:space="preserve">współpracy od pacjenta </w:t>
      </w:r>
      <w:r w:rsidRPr="008A2673">
        <w:rPr>
          <w:rFonts w:asciiTheme="majorHAnsi" w:hAnsiTheme="majorHAnsi" w:cstheme="majorHAnsi"/>
          <w:lang w:val="pl-PL"/>
        </w:rPr>
        <w:t xml:space="preserve">(w sensie medycznym: </w:t>
      </w:r>
      <w:r w:rsidR="006B331B" w:rsidRPr="008A2673">
        <w:rPr>
          <w:rFonts w:asciiTheme="majorHAnsi" w:hAnsiTheme="majorHAnsi" w:cstheme="majorHAnsi"/>
          <w:lang w:val="pl-PL"/>
        </w:rPr>
        <w:t>oto</w:t>
      </w:r>
      <w:r w:rsidRPr="008A2673">
        <w:rPr>
          <w:rFonts w:asciiTheme="majorHAnsi" w:hAnsiTheme="majorHAnsi" w:cstheme="majorHAnsi"/>
          <w:lang w:val="pl-PL"/>
        </w:rPr>
        <w:t xml:space="preserve">emisja akustyczna i </w:t>
      </w:r>
      <w:r w:rsidR="006B331B" w:rsidRPr="008A2673">
        <w:rPr>
          <w:rFonts w:asciiTheme="majorHAnsi" w:hAnsiTheme="majorHAnsi" w:cstheme="majorHAnsi"/>
          <w:lang w:val="pl-PL"/>
        </w:rPr>
        <w:t xml:space="preserve">słuchowe </w:t>
      </w:r>
      <w:r w:rsidRPr="008A2673">
        <w:rPr>
          <w:rFonts w:asciiTheme="majorHAnsi" w:hAnsiTheme="majorHAnsi" w:cstheme="majorHAnsi"/>
          <w:lang w:val="pl-PL"/>
        </w:rPr>
        <w:t>potencjał</w:t>
      </w:r>
      <w:r w:rsidR="006B331B" w:rsidRPr="008A2673">
        <w:rPr>
          <w:rFonts w:asciiTheme="majorHAnsi" w:hAnsiTheme="majorHAnsi" w:cstheme="majorHAnsi"/>
          <w:lang w:val="pl-PL"/>
        </w:rPr>
        <w:t>y</w:t>
      </w:r>
      <w:r w:rsidRPr="008A2673">
        <w:rPr>
          <w:rFonts w:asciiTheme="majorHAnsi" w:hAnsiTheme="majorHAnsi" w:cstheme="majorHAnsi"/>
          <w:lang w:val="pl-PL"/>
        </w:rPr>
        <w:t xml:space="preserve"> wywołan</w:t>
      </w:r>
      <w:r w:rsidR="006B331B" w:rsidRPr="008A2673">
        <w:rPr>
          <w:rFonts w:asciiTheme="majorHAnsi" w:hAnsiTheme="majorHAnsi" w:cstheme="majorHAnsi"/>
          <w:lang w:val="pl-PL"/>
        </w:rPr>
        <w:t>e</w:t>
      </w:r>
      <w:r w:rsidRPr="008A2673">
        <w:rPr>
          <w:rFonts w:asciiTheme="majorHAnsi" w:hAnsiTheme="majorHAnsi" w:cstheme="majorHAnsi"/>
          <w:lang w:val="pl-PL"/>
        </w:rPr>
        <w:t>), więc badania można przeprowadzić niezawodnie u każdego</w:t>
      </w:r>
      <w:r w:rsidR="008A2673">
        <w:rPr>
          <w:rFonts w:asciiTheme="majorHAnsi" w:hAnsiTheme="majorHAnsi" w:cstheme="majorHAnsi"/>
          <w:lang w:val="pl-PL"/>
        </w:rPr>
        <w:t>.</w:t>
      </w:r>
      <w:r w:rsidRPr="008A2673">
        <w:rPr>
          <w:rFonts w:asciiTheme="majorHAnsi" w:hAnsiTheme="majorHAnsi" w:cstheme="majorHAnsi"/>
          <w:lang w:val="pl-PL"/>
        </w:rPr>
        <w:t xml:space="preserve"> 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7.3 Inne zmysły</w:t>
      </w:r>
    </w:p>
    <w:p w:rsidR="004F63C2" w:rsidRPr="0064091A" w:rsidRDefault="009C449E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Węch</w:t>
      </w:r>
    </w:p>
    <w:p w:rsidR="004F63C2" w:rsidRPr="008A2673" w:rsidRDefault="00A33788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8A2673">
        <w:rPr>
          <w:rFonts w:asciiTheme="majorHAnsi" w:hAnsiTheme="majorHAnsi" w:cstheme="majorHAnsi"/>
          <w:lang w:val="pl-PL"/>
        </w:rPr>
        <w:lastRenderedPageBreak/>
        <w:t xml:space="preserve">Do tej pory nie przeprowadzono </w:t>
      </w:r>
      <w:r w:rsidR="004F63C2" w:rsidRPr="008A2673">
        <w:rPr>
          <w:rFonts w:asciiTheme="majorHAnsi" w:hAnsiTheme="majorHAnsi" w:cstheme="majorHAnsi"/>
          <w:lang w:val="pl-PL"/>
        </w:rPr>
        <w:t xml:space="preserve"> badań nad zmysłem węchu u dzieci z PTHS. </w:t>
      </w:r>
      <w:r w:rsidRPr="008A2673">
        <w:rPr>
          <w:rFonts w:asciiTheme="majorHAnsi" w:hAnsiTheme="majorHAnsi" w:cstheme="majorHAnsi"/>
          <w:lang w:val="pl-PL"/>
        </w:rPr>
        <w:t xml:space="preserve">Prawdopodobnie </w:t>
      </w:r>
      <w:r w:rsidR="004F63C2" w:rsidRPr="008A2673">
        <w:rPr>
          <w:rFonts w:asciiTheme="majorHAnsi" w:hAnsiTheme="majorHAnsi" w:cstheme="majorHAnsi"/>
          <w:lang w:val="pl-PL"/>
        </w:rPr>
        <w:t>niektór</w:t>
      </w:r>
      <w:r w:rsidRPr="008A2673">
        <w:rPr>
          <w:rFonts w:asciiTheme="majorHAnsi" w:hAnsiTheme="majorHAnsi" w:cstheme="majorHAnsi"/>
          <w:lang w:val="pl-PL"/>
        </w:rPr>
        <w:t>e</w:t>
      </w:r>
      <w:r w:rsidR="004F63C2" w:rsidRPr="008A2673">
        <w:rPr>
          <w:rFonts w:asciiTheme="majorHAnsi" w:hAnsiTheme="majorHAnsi" w:cstheme="majorHAnsi"/>
          <w:lang w:val="pl-PL"/>
        </w:rPr>
        <w:t xml:space="preserve"> mają obniżony zmysł węchu, inn</w:t>
      </w:r>
      <w:r w:rsidRPr="008A2673">
        <w:rPr>
          <w:rFonts w:asciiTheme="majorHAnsi" w:hAnsiTheme="majorHAnsi" w:cstheme="majorHAnsi"/>
          <w:lang w:val="pl-PL"/>
        </w:rPr>
        <w:t>e</w:t>
      </w:r>
      <w:r w:rsidR="004F63C2" w:rsidRPr="008A2673">
        <w:rPr>
          <w:rFonts w:asciiTheme="majorHAnsi" w:hAnsiTheme="majorHAnsi" w:cstheme="majorHAnsi"/>
          <w:lang w:val="pl-PL"/>
        </w:rPr>
        <w:t xml:space="preserve"> są wrażliw</w:t>
      </w:r>
      <w:r w:rsidRPr="008A2673">
        <w:rPr>
          <w:rFonts w:asciiTheme="majorHAnsi" w:hAnsiTheme="majorHAnsi" w:cstheme="majorHAnsi"/>
          <w:lang w:val="pl-PL"/>
        </w:rPr>
        <w:t>e</w:t>
      </w:r>
      <w:r w:rsidR="004F63C2" w:rsidRPr="008A2673">
        <w:rPr>
          <w:rFonts w:asciiTheme="majorHAnsi" w:hAnsiTheme="majorHAnsi" w:cstheme="majorHAnsi"/>
          <w:lang w:val="pl-PL"/>
        </w:rPr>
        <w:t xml:space="preserve"> na niektóre zapachy, ale </w:t>
      </w:r>
      <w:r w:rsidRPr="008A2673">
        <w:rPr>
          <w:rFonts w:asciiTheme="majorHAnsi" w:hAnsiTheme="majorHAnsi" w:cstheme="majorHAnsi"/>
          <w:lang w:val="pl-PL"/>
        </w:rPr>
        <w:t xml:space="preserve"> nie są to dane </w:t>
      </w:r>
      <w:r w:rsidR="0074510F" w:rsidRPr="008A2673">
        <w:rPr>
          <w:rFonts w:asciiTheme="majorHAnsi" w:hAnsiTheme="majorHAnsi" w:cstheme="majorHAnsi"/>
          <w:lang w:val="pl-PL"/>
        </w:rPr>
        <w:t>wiarygodne</w:t>
      </w:r>
      <w:r w:rsidR="004F63C2" w:rsidRPr="008A2673">
        <w:rPr>
          <w:rFonts w:asciiTheme="majorHAnsi" w:hAnsiTheme="majorHAnsi" w:cstheme="majorHAnsi"/>
          <w:lang w:val="pl-PL"/>
        </w:rPr>
        <w:t>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Ból</w:t>
      </w:r>
    </w:p>
    <w:p w:rsidR="004F63C2" w:rsidRPr="00392276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8A2673">
        <w:rPr>
          <w:rFonts w:asciiTheme="majorHAnsi" w:hAnsiTheme="majorHAnsi" w:cstheme="majorHAnsi"/>
          <w:lang w:val="pl-PL"/>
        </w:rPr>
        <w:t xml:space="preserve">Rozpoznawanie i </w:t>
      </w:r>
      <w:r w:rsidR="0074510F" w:rsidRPr="008A2673">
        <w:rPr>
          <w:rFonts w:asciiTheme="majorHAnsi" w:hAnsiTheme="majorHAnsi" w:cstheme="majorHAnsi"/>
          <w:lang w:val="pl-PL"/>
        </w:rPr>
        <w:t>łagodzenie bólu</w:t>
      </w:r>
      <w:r w:rsidRPr="008A2673">
        <w:rPr>
          <w:rFonts w:asciiTheme="majorHAnsi" w:hAnsiTheme="majorHAnsi" w:cstheme="majorHAnsi"/>
          <w:lang w:val="pl-PL"/>
        </w:rPr>
        <w:t xml:space="preserve"> </w:t>
      </w:r>
      <w:r w:rsidR="0074510F" w:rsidRPr="008A2673">
        <w:rPr>
          <w:rFonts w:asciiTheme="majorHAnsi" w:hAnsiTheme="majorHAnsi" w:cstheme="majorHAnsi"/>
          <w:lang w:val="pl-PL"/>
        </w:rPr>
        <w:t xml:space="preserve">u </w:t>
      </w:r>
      <w:r w:rsidRPr="008A2673">
        <w:rPr>
          <w:rFonts w:asciiTheme="majorHAnsi" w:hAnsiTheme="majorHAnsi" w:cstheme="majorHAnsi"/>
          <w:lang w:val="pl-PL"/>
        </w:rPr>
        <w:t>dzieci i dorosłych z PTHS</w:t>
      </w:r>
      <w:r w:rsidR="0074510F" w:rsidRPr="008A2673">
        <w:rPr>
          <w:rFonts w:asciiTheme="majorHAnsi" w:hAnsiTheme="majorHAnsi" w:cstheme="majorHAnsi"/>
          <w:lang w:val="pl-PL"/>
        </w:rPr>
        <w:t xml:space="preserve"> jest trudne </w:t>
      </w:r>
      <w:r w:rsidRPr="008A2673">
        <w:rPr>
          <w:rFonts w:asciiTheme="majorHAnsi" w:hAnsiTheme="majorHAnsi" w:cstheme="majorHAnsi"/>
          <w:lang w:val="pl-PL"/>
        </w:rPr>
        <w:t xml:space="preserve">, ponieważ większość </w:t>
      </w:r>
      <w:r w:rsidR="00770622" w:rsidRPr="008A2673">
        <w:rPr>
          <w:rFonts w:asciiTheme="majorHAnsi" w:hAnsiTheme="majorHAnsi" w:cstheme="majorHAnsi"/>
          <w:lang w:val="pl-PL"/>
        </w:rPr>
        <w:t xml:space="preserve">osób z PTHS </w:t>
      </w:r>
      <w:r w:rsidRPr="008A2673">
        <w:rPr>
          <w:rFonts w:asciiTheme="majorHAnsi" w:hAnsiTheme="majorHAnsi" w:cstheme="majorHAnsi"/>
          <w:lang w:val="pl-PL"/>
        </w:rPr>
        <w:t>nie może nam</w:t>
      </w:r>
      <w:r w:rsidR="00A51CA7" w:rsidRPr="008A2673">
        <w:rPr>
          <w:rFonts w:asciiTheme="majorHAnsi" w:hAnsiTheme="majorHAnsi" w:cstheme="majorHAnsi"/>
          <w:lang w:val="pl-PL"/>
        </w:rPr>
        <w:t xml:space="preserve"> tego powiedzieć. Każdy moż</w:t>
      </w:r>
      <w:r w:rsidR="00A00E2D" w:rsidRPr="008A2673">
        <w:rPr>
          <w:rFonts w:asciiTheme="majorHAnsi" w:hAnsiTheme="majorHAnsi" w:cstheme="majorHAnsi"/>
          <w:lang w:val="pl-PL"/>
        </w:rPr>
        <w:t xml:space="preserve">e </w:t>
      </w:r>
      <w:r w:rsidRPr="008A2673">
        <w:rPr>
          <w:rFonts w:asciiTheme="majorHAnsi" w:hAnsiTheme="majorHAnsi" w:cstheme="majorHAnsi"/>
          <w:lang w:val="pl-PL"/>
        </w:rPr>
        <w:t>reagować</w:t>
      </w:r>
      <w:r w:rsidR="00A51CA7" w:rsidRPr="008A2673">
        <w:rPr>
          <w:rFonts w:asciiTheme="majorHAnsi" w:hAnsiTheme="majorHAnsi" w:cstheme="majorHAnsi"/>
          <w:lang w:val="pl-PL"/>
        </w:rPr>
        <w:t xml:space="preserve"> na bó</w:t>
      </w:r>
      <w:r w:rsidR="00A00E2D" w:rsidRPr="008A2673">
        <w:rPr>
          <w:rFonts w:asciiTheme="majorHAnsi" w:hAnsiTheme="majorHAnsi" w:cstheme="majorHAnsi"/>
          <w:lang w:val="pl-PL"/>
        </w:rPr>
        <w:t>l</w:t>
      </w:r>
      <w:r w:rsidRPr="008A2673">
        <w:rPr>
          <w:rFonts w:asciiTheme="majorHAnsi" w:hAnsiTheme="majorHAnsi" w:cstheme="majorHAnsi"/>
          <w:lang w:val="pl-PL"/>
        </w:rPr>
        <w:t xml:space="preserve"> w inny sposób. Niektórzy rodzice </w:t>
      </w:r>
      <w:r w:rsidR="0074510F" w:rsidRPr="008A2673">
        <w:rPr>
          <w:rFonts w:asciiTheme="majorHAnsi" w:hAnsiTheme="majorHAnsi" w:cstheme="majorHAnsi"/>
          <w:lang w:val="pl-PL"/>
        </w:rPr>
        <w:t>wskazywali</w:t>
      </w:r>
      <w:r w:rsidRPr="008A2673">
        <w:rPr>
          <w:rFonts w:asciiTheme="majorHAnsi" w:hAnsiTheme="majorHAnsi" w:cstheme="majorHAnsi"/>
          <w:lang w:val="pl-PL"/>
        </w:rPr>
        <w:t>, że ich dziecko jest bardziej wrażliwe na drobny ból, taki jak małe zadrapanie lub przecięcie, podczas gdy wydaje się, że</w:t>
      </w:r>
      <w:r w:rsidR="00A51CA7" w:rsidRPr="008A2673">
        <w:rPr>
          <w:rFonts w:asciiTheme="majorHAnsi" w:hAnsiTheme="majorHAnsi" w:cstheme="majorHAnsi"/>
          <w:lang w:val="pl-PL"/>
        </w:rPr>
        <w:t xml:space="preserve"> są</w:t>
      </w:r>
      <w:r w:rsidRPr="008A2673">
        <w:rPr>
          <w:rFonts w:asciiTheme="majorHAnsi" w:hAnsiTheme="majorHAnsi" w:cstheme="majorHAnsi"/>
          <w:lang w:val="pl-PL"/>
        </w:rPr>
        <w:t xml:space="preserve"> mniej </w:t>
      </w:r>
      <w:r w:rsidR="0074510F" w:rsidRPr="008A2673">
        <w:rPr>
          <w:rFonts w:asciiTheme="majorHAnsi" w:hAnsiTheme="majorHAnsi" w:cstheme="majorHAnsi"/>
          <w:lang w:val="pl-PL"/>
        </w:rPr>
        <w:t xml:space="preserve">dotknięte </w:t>
      </w:r>
      <w:r w:rsidR="008A2673" w:rsidRPr="008A2673">
        <w:rPr>
          <w:rFonts w:asciiTheme="majorHAnsi" w:hAnsiTheme="majorHAnsi" w:cstheme="majorHAnsi"/>
          <w:lang w:val="pl-PL"/>
        </w:rPr>
        <w:t>urazem</w:t>
      </w:r>
      <w:r w:rsidRPr="008A2673">
        <w:rPr>
          <w:rFonts w:asciiTheme="majorHAnsi" w:hAnsiTheme="majorHAnsi" w:cstheme="majorHAnsi"/>
          <w:lang w:val="pl-PL"/>
        </w:rPr>
        <w:t xml:space="preserve">, </w:t>
      </w:r>
      <w:r w:rsidR="008A2673" w:rsidRPr="008A2673">
        <w:rPr>
          <w:rFonts w:asciiTheme="majorHAnsi" w:hAnsiTheme="majorHAnsi" w:cstheme="majorHAnsi"/>
          <w:lang w:val="pl-PL"/>
        </w:rPr>
        <w:t>który</w:t>
      </w:r>
      <w:r w:rsidRPr="008A2673">
        <w:rPr>
          <w:rFonts w:asciiTheme="majorHAnsi" w:hAnsiTheme="majorHAnsi" w:cstheme="majorHAnsi"/>
          <w:lang w:val="pl-PL"/>
        </w:rPr>
        <w:t xml:space="preserve"> inn</w:t>
      </w:r>
      <w:r w:rsidR="0074510F" w:rsidRPr="008A2673">
        <w:rPr>
          <w:rFonts w:asciiTheme="majorHAnsi" w:hAnsiTheme="majorHAnsi" w:cstheme="majorHAnsi"/>
          <w:lang w:val="pl-PL"/>
        </w:rPr>
        <w:t>e</w:t>
      </w:r>
      <w:r w:rsidRPr="008A2673">
        <w:rPr>
          <w:rFonts w:asciiTheme="majorHAnsi" w:hAnsiTheme="majorHAnsi" w:cstheme="majorHAnsi"/>
          <w:lang w:val="pl-PL"/>
        </w:rPr>
        <w:t xml:space="preserve"> </w:t>
      </w:r>
      <w:r w:rsidR="0074510F" w:rsidRPr="008A2673">
        <w:rPr>
          <w:rFonts w:asciiTheme="majorHAnsi" w:hAnsiTheme="majorHAnsi" w:cstheme="majorHAnsi"/>
          <w:lang w:val="pl-PL"/>
        </w:rPr>
        <w:t xml:space="preserve">osoby </w:t>
      </w:r>
      <w:r w:rsidRPr="008A2673">
        <w:rPr>
          <w:rFonts w:asciiTheme="majorHAnsi" w:hAnsiTheme="majorHAnsi" w:cstheme="majorHAnsi"/>
          <w:lang w:val="pl-PL"/>
        </w:rPr>
        <w:t>u</w:t>
      </w:r>
      <w:r w:rsidR="008A2673" w:rsidRPr="008A2673">
        <w:rPr>
          <w:rFonts w:asciiTheme="majorHAnsi" w:hAnsiTheme="majorHAnsi" w:cstheme="majorHAnsi"/>
          <w:lang w:val="pl-PL"/>
        </w:rPr>
        <w:t>zna</w:t>
      </w:r>
      <w:r w:rsidR="0074510F" w:rsidRPr="008A2673">
        <w:rPr>
          <w:rFonts w:asciiTheme="majorHAnsi" w:hAnsiTheme="majorHAnsi" w:cstheme="majorHAnsi"/>
          <w:lang w:val="pl-PL"/>
        </w:rPr>
        <w:t>łyby</w:t>
      </w:r>
      <w:r w:rsidRPr="008A2673">
        <w:rPr>
          <w:rFonts w:asciiTheme="majorHAnsi" w:hAnsiTheme="majorHAnsi" w:cstheme="majorHAnsi"/>
          <w:lang w:val="pl-PL"/>
        </w:rPr>
        <w:t xml:space="preserve"> za znacznie bardziej bolesn</w:t>
      </w:r>
      <w:r w:rsidR="008A2673" w:rsidRPr="008A2673">
        <w:rPr>
          <w:rFonts w:asciiTheme="majorHAnsi" w:hAnsiTheme="majorHAnsi" w:cstheme="majorHAnsi"/>
          <w:lang w:val="pl-PL"/>
        </w:rPr>
        <w:t>y</w:t>
      </w:r>
      <w:r w:rsidRPr="008A2673">
        <w:rPr>
          <w:rFonts w:asciiTheme="majorHAnsi" w:hAnsiTheme="majorHAnsi" w:cstheme="majorHAnsi"/>
          <w:lang w:val="pl-PL"/>
        </w:rPr>
        <w:t xml:space="preserve">, jak </w:t>
      </w:r>
      <w:r w:rsidR="0074510F" w:rsidRPr="008A2673">
        <w:rPr>
          <w:rFonts w:asciiTheme="majorHAnsi" w:hAnsiTheme="majorHAnsi" w:cstheme="majorHAnsi"/>
          <w:lang w:val="pl-PL"/>
        </w:rPr>
        <w:t xml:space="preserve">np. </w:t>
      </w:r>
      <w:r w:rsidRPr="008A2673">
        <w:rPr>
          <w:rFonts w:asciiTheme="majorHAnsi" w:hAnsiTheme="majorHAnsi" w:cstheme="majorHAnsi"/>
          <w:lang w:val="pl-PL"/>
        </w:rPr>
        <w:t xml:space="preserve">ból po operacji. </w:t>
      </w:r>
      <w:r w:rsidR="00770622" w:rsidRPr="008A2673">
        <w:rPr>
          <w:rFonts w:asciiTheme="majorHAnsi" w:hAnsiTheme="majorHAnsi" w:cstheme="majorHAnsi"/>
          <w:lang w:val="pl-PL"/>
        </w:rPr>
        <w:t>Duża</w:t>
      </w:r>
      <w:r w:rsidR="008A2673" w:rsidRPr="008A2673">
        <w:rPr>
          <w:rFonts w:asciiTheme="majorHAnsi" w:hAnsiTheme="majorHAnsi" w:cstheme="majorHAnsi"/>
          <w:lang w:val="pl-PL"/>
        </w:rPr>
        <w:t xml:space="preserve"> </w:t>
      </w:r>
      <w:r w:rsidR="0074510F" w:rsidRPr="008A2673">
        <w:rPr>
          <w:rFonts w:asciiTheme="majorHAnsi" w:hAnsiTheme="majorHAnsi" w:cstheme="majorHAnsi"/>
          <w:lang w:val="pl-PL"/>
        </w:rPr>
        <w:t xml:space="preserve">grupa </w:t>
      </w:r>
      <w:r w:rsidR="00770622" w:rsidRPr="008A2673">
        <w:rPr>
          <w:rFonts w:asciiTheme="majorHAnsi" w:hAnsiTheme="majorHAnsi" w:cstheme="majorHAnsi"/>
          <w:lang w:val="pl-PL"/>
        </w:rPr>
        <w:t>dzieci</w:t>
      </w:r>
      <w:r w:rsidRPr="008A2673">
        <w:rPr>
          <w:rFonts w:asciiTheme="majorHAnsi" w:hAnsiTheme="majorHAnsi" w:cstheme="majorHAnsi"/>
          <w:lang w:val="pl-PL"/>
        </w:rPr>
        <w:t xml:space="preserve"> </w:t>
      </w:r>
      <w:r w:rsidRPr="00392276">
        <w:rPr>
          <w:rFonts w:asciiTheme="majorHAnsi" w:hAnsiTheme="majorHAnsi" w:cstheme="majorHAnsi"/>
          <w:lang w:val="pl-PL"/>
        </w:rPr>
        <w:t>wykazuj</w:t>
      </w:r>
      <w:r w:rsidR="00770622" w:rsidRPr="00392276">
        <w:rPr>
          <w:rFonts w:asciiTheme="majorHAnsi" w:hAnsiTheme="majorHAnsi" w:cstheme="majorHAnsi"/>
          <w:lang w:val="pl-PL"/>
        </w:rPr>
        <w:t>e</w:t>
      </w:r>
      <w:r w:rsidRPr="00392276">
        <w:rPr>
          <w:rFonts w:asciiTheme="majorHAnsi" w:hAnsiTheme="majorHAnsi" w:cstheme="majorHAnsi"/>
          <w:lang w:val="pl-PL"/>
        </w:rPr>
        <w:t xml:space="preserve"> </w:t>
      </w:r>
      <w:r w:rsidR="00770622" w:rsidRPr="00392276">
        <w:rPr>
          <w:rFonts w:asciiTheme="majorHAnsi" w:hAnsiTheme="majorHAnsi" w:cstheme="majorHAnsi"/>
          <w:lang w:val="pl-PL"/>
        </w:rPr>
        <w:t>słabszą reakcję na</w:t>
      </w:r>
      <w:r w:rsidRPr="00392276">
        <w:rPr>
          <w:rFonts w:asciiTheme="majorHAnsi" w:hAnsiTheme="majorHAnsi" w:cstheme="majorHAnsi"/>
          <w:lang w:val="pl-PL"/>
        </w:rPr>
        <w:t xml:space="preserve"> ból. </w:t>
      </w:r>
      <w:r w:rsidR="0074510F" w:rsidRPr="00392276">
        <w:rPr>
          <w:rFonts w:asciiTheme="majorHAnsi" w:hAnsiTheme="majorHAnsi" w:cstheme="majorHAnsi"/>
          <w:lang w:val="pl-PL"/>
        </w:rPr>
        <w:t>Dlatego j</w:t>
      </w:r>
      <w:r w:rsidRPr="00392276">
        <w:rPr>
          <w:rFonts w:asciiTheme="majorHAnsi" w:hAnsiTheme="majorHAnsi" w:cstheme="majorHAnsi"/>
          <w:lang w:val="pl-PL"/>
        </w:rPr>
        <w:t>est</w:t>
      </w:r>
      <w:r w:rsidR="008A2673" w:rsidRPr="00392276">
        <w:rPr>
          <w:rFonts w:asciiTheme="majorHAnsi" w:hAnsiTheme="majorHAnsi" w:cstheme="majorHAnsi"/>
          <w:lang w:val="pl-PL"/>
        </w:rPr>
        <w:t xml:space="preserve"> bardzo</w:t>
      </w:r>
      <w:r w:rsidRPr="00392276">
        <w:rPr>
          <w:rFonts w:asciiTheme="majorHAnsi" w:hAnsiTheme="majorHAnsi" w:cstheme="majorHAnsi"/>
          <w:lang w:val="pl-PL"/>
        </w:rPr>
        <w:t xml:space="preserve"> ważne, aby </w:t>
      </w:r>
      <w:r w:rsidR="0074510F" w:rsidRPr="00392276">
        <w:rPr>
          <w:rFonts w:asciiTheme="majorHAnsi" w:hAnsiTheme="majorHAnsi" w:cstheme="majorHAnsi"/>
          <w:lang w:val="pl-PL"/>
        </w:rPr>
        <w:t xml:space="preserve">obserwować </w:t>
      </w:r>
      <w:r w:rsidRPr="00392276">
        <w:rPr>
          <w:rFonts w:asciiTheme="majorHAnsi" w:hAnsiTheme="majorHAnsi" w:cstheme="majorHAnsi"/>
          <w:lang w:val="pl-PL"/>
        </w:rPr>
        <w:t xml:space="preserve">zachowanie dziecka, ponieważ </w:t>
      </w:r>
      <w:r w:rsidR="0074510F" w:rsidRPr="00392276">
        <w:rPr>
          <w:rFonts w:asciiTheme="majorHAnsi" w:hAnsiTheme="majorHAnsi" w:cstheme="majorHAnsi"/>
          <w:lang w:val="pl-PL"/>
        </w:rPr>
        <w:t>urazy (</w:t>
      </w:r>
      <w:r w:rsidRPr="00392276">
        <w:rPr>
          <w:rFonts w:asciiTheme="majorHAnsi" w:hAnsiTheme="majorHAnsi" w:cstheme="majorHAnsi"/>
          <w:lang w:val="pl-PL"/>
        </w:rPr>
        <w:t xml:space="preserve">np. złamanie </w:t>
      </w:r>
      <w:r w:rsidR="00770622" w:rsidRPr="00392276">
        <w:rPr>
          <w:rFonts w:asciiTheme="majorHAnsi" w:hAnsiTheme="majorHAnsi" w:cstheme="majorHAnsi"/>
          <w:lang w:val="pl-PL"/>
        </w:rPr>
        <w:t>kości</w:t>
      </w:r>
      <w:r w:rsidR="0074510F" w:rsidRPr="00392276">
        <w:rPr>
          <w:rFonts w:asciiTheme="majorHAnsi" w:hAnsiTheme="majorHAnsi" w:cstheme="majorHAnsi"/>
          <w:lang w:val="pl-PL"/>
        </w:rPr>
        <w:t>)</w:t>
      </w:r>
      <w:r w:rsidR="00770622" w:rsidRPr="00392276">
        <w:rPr>
          <w:rFonts w:asciiTheme="majorHAnsi" w:hAnsiTheme="majorHAnsi" w:cstheme="majorHAnsi"/>
          <w:lang w:val="pl-PL"/>
        </w:rPr>
        <w:t xml:space="preserve"> </w:t>
      </w:r>
      <w:r w:rsidRPr="00392276">
        <w:rPr>
          <w:rFonts w:asciiTheme="majorHAnsi" w:hAnsiTheme="majorHAnsi" w:cstheme="majorHAnsi"/>
          <w:lang w:val="pl-PL"/>
        </w:rPr>
        <w:t>mo</w:t>
      </w:r>
      <w:r w:rsidR="0074510F" w:rsidRPr="00392276">
        <w:rPr>
          <w:rFonts w:asciiTheme="majorHAnsi" w:hAnsiTheme="majorHAnsi" w:cstheme="majorHAnsi"/>
          <w:lang w:val="pl-PL"/>
        </w:rPr>
        <w:t>gą</w:t>
      </w:r>
      <w:r w:rsidRPr="00392276">
        <w:rPr>
          <w:rFonts w:asciiTheme="majorHAnsi" w:hAnsiTheme="majorHAnsi" w:cstheme="majorHAnsi"/>
          <w:lang w:val="pl-PL"/>
        </w:rPr>
        <w:t xml:space="preserve"> pozostać niezauważone (</w:t>
      </w:r>
      <w:r w:rsidRPr="00392276">
        <w:rPr>
          <w:rFonts w:asciiTheme="majorHAnsi" w:hAnsiTheme="majorHAnsi" w:cstheme="majorHAnsi"/>
          <w:b/>
          <w:lang w:val="pl-PL"/>
        </w:rPr>
        <w:t>R15</w:t>
      </w:r>
      <w:r w:rsidRPr="00392276">
        <w:rPr>
          <w:rFonts w:asciiTheme="majorHAnsi" w:hAnsiTheme="majorHAnsi" w:cstheme="majorHAnsi"/>
          <w:lang w:val="pl-PL"/>
        </w:rPr>
        <w:t xml:space="preserve">). </w:t>
      </w:r>
      <w:r w:rsidR="0074510F" w:rsidRPr="00392276">
        <w:rPr>
          <w:rFonts w:asciiTheme="majorHAnsi" w:hAnsiTheme="majorHAnsi" w:cstheme="majorHAnsi"/>
          <w:lang w:val="pl-PL"/>
        </w:rPr>
        <w:t>P</w:t>
      </w:r>
      <w:r w:rsidRPr="00392276">
        <w:rPr>
          <w:rFonts w:asciiTheme="majorHAnsi" w:hAnsiTheme="majorHAnsi" w:cstheme="majorHAnsi"/>
          <w:lang w:val="pl-PL"/>
        </w:rPr>
        <w:t xml:space="preserve">rzyczyną jest inne </w:t>
      </w:r>
      <w:r w:rsidR="009C449E" w:rsidRPr="00392276">
        <w:rPr>
          <w:rFonts w:asciiTheme="majorHAnsi" w:hAnsiTheme="majorHAnsi" w:cstheme="majorHAnsi"/>
          <w:lang w:val="pl-PL"/>
        </w:rPr>
        <w:t>odczuwanie</w:t>
      </w:r>
      <w:r w:rsidRPr="00392276">
        <w:rPr>
          <w:rFonts w:asciiTheme="majorHAnsi" w:hAnsiTheme="majorHAnsi" w:cstheme="majorHAnsi"/>
          <w:lang w:val="pl-PL"/>
        </w:rPr>
        <w:t xml:space="preserve"> bólu</w:t>
      </w:r>
      <w:r w:rsidR="0074510F" w:rsidRPr="00392276">
        <w:rPr>
          <w:rFonts w:asciiTheme="majorHAnsi" w:hAnsiTheme="majorHAnsi" w:cstheme="majorHAnsi"/>
          <w:lang w:val="pl-PL"/>
        </w:rPr>
        <w:t xml:space="preserve"> u osób z PTHS.</w:t>
      </w:r>
      <w:r w:rsidRPr="00392276">
        <w:rPr>
          <w:rFonts w:asciiTheme="majorHAnsi" w:hAnsiTheme="majorHAnsi" w:cstheme="majorHAnsi"/>
          <w:lang w:val="pl-PL"/>
        </w:rPr>
        <w:t xml:space="preserve"> </w:t>
      </w:r>
      <w:r w:rsidR="00F02C8C">
        <w:rPr>
          <w:rFonts w:asciiTheme="majorHAnsi" w:hAnsiTheme="majorHAnsi" w:cstheme="majorHAnsi"/>
          <w:lang w:val="pl-PL"/>
        </w:rPr>
        <w:t>Badania na modelu</w:t>
      </w:r>
      <w:r w:rsidR="0074510F" w:rsidRPr="00392276">
        <w:rPr>
          <w:rFonts w:asciiTheme="majorHAnsi" w:hAnsiTheme="majorHAnsi" w:cstheme="majorHAnsi"/>
          <w:lang w:val="pl-PL"/>
        </w:rPr>
        <w:t xml:space="preserve"> mys</w:t>
      </w:r>
      <w:r w:rsidR="00F02C8C">
        <w:rPr>
          <w:rFonts w:asciiTheme="majorHAnsi" w:hAnsiTheme="majorHAnsi" w:cstheme="majorHAnsi"/>
          <w:lang w:val="pl-PL"/>
        </w:rPr>
        <w:t xml:space="preserve">im zespołu </w:t>
      </w:r>
      <w:bookmarkStart w:id="4" w:name="_GoBack"/>
      <w:r w:rsidR="0074510F" w:rsidRPr="00392276">
        <w:rPr>
          <w:rFonts w:asciiTheme="majorHAnsi" w:hAnsiTheme="majorHAnsi" w:cstheme="majorHAnsi"/>
          <w:lang w:val="pl-PL"/>
        </w:rPr>
        <w:t>Pitt</w:t>
      </w:r>
      <w:bookmarkEnd w:id="4"/>
      <w:r w:rsidR="00F02C8C">
        <w:rPr>
          <w:rFonts w:asciiTheme="majorHAnsi" w:hAnsiTheme="majorHAnsi" w:cstheme="majorHAnsi"/>
          <w:lang w:val="pl-PL"/>
        </w:rPr>
        <w:t xml:space="preserve">a  i </w:t>
      </w:r>
      <w:r w:rsidR="0074510F" w:rsidRPr="00392276">
        <w:rPr>
          <w:rFonts w:asciiTheme="majorHAnsi" w:hAnsiTheme="majorHAnsi" w:cstheme="majorHAnsi"/>
          <w:lang w:val="pl-PL"/>
        </w:rPr>
        <w:t>Hopkins</w:t>
      </w:r>
      <w:r w:rsidR="00F02C8C">
        <w:rPr>
          <w:rFonts w:asciiTheme="majorHAnsi" w:hAnsiTheme="majorHAnsi" w:cstheme="majorHAnsi"/>
          <w:lang w:val="pl-PL"/>
        </w:rPr>
        <w:t>a</w:t>
      </w:r>
      <w:r w:rsidR="0074510F" w:rsidRPr="00392276">
        <w:rPr>
          <w:rFonts w:asciiTheme="majorHAnsi" w:hAnsiTheme="majorHAnsi" w:cstheme="majorHAnsi"/>
          <w:lang w:val="pl-PL"/>
        </w:rPr>
        <w:t xml:space="preserve"> potwierdzają udział genu TCF4 w tworzeniu </w:t>
      </w:r>
      <w:r w:rsidR="0039768F" w:rsidRPr="00392276">
        <w:rPr>
          <w:rFonts w:asciiTheme="majorHAnsi" w:hAnsiTheme="majorHAnsi" w:cstheme="majorHAnsi"/>
          <w:lang w:val="pl-PL"/>
        </w:rPr>
        <w:t>białka</w:t>
      </w:r>
      <w:r w:rsidRPr="00392276">
        <w:rPr>
          <w:rFonts w:asciiTheme="majorHAnsi" w:hAnsiTheme="majorHAnsi" w:cstheme="majorHAnsi"/>
          <w:lang w:val="pl-PL"/>
        </w:rPr>
        <w:t>, kt</w:t>
      </w:r>
      <w:r w:rsidR="00A00E2D" w:rsidRPr="00392276">
        <w:rPr>
          <w:rFonts w:asciiTheme="majorHAnsi" w:hAnsiTheme="majorHAnsi" w:cstheme="majorHAnsi"/>
          <w:lang w:val="pl-PL"/>
        </w:rPr>
        <w:t>óre działa w sygnalizacji bólu</w:t>
      </w:r>
      <w:r w:rsidR="0039768F" w:rsidRPr="00392276">
        <w:rPr>
          <w:rFonts w:asciiTheme="majorHAnsi" w:hAnsiTheme="majorHAnsi" w:cstheme="majorHAnsi"/>
          <w:lang w:val="pl-PL"/>
        </w:rPr>
        <w:t>.</w:t>
      </w:r>
      <w:r w:rsidR="00A00E2D" w:rsidRPr="00392276">
        <w:rPr>
          <w:rFonts w:asciiTheme="majorHAnsi" w:hAnsiTheme="majorHAnsi" w:cstheme="majorHAnsi"/>
          <w:lang w:val="pl-PL"/>
        </w:rPr>
        <w:t xml:space="preserve"> </w:t>
      </w:r>
    </w:p>
    <w:p w:rsidR="004F63C2" w:rsidRPr="0064091A" w:rsidRDefault="0039768F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392276">
        <w:rPr>
          <w:rFonts w:asciiTheme="majorHAnsi" w:hAnsiTheme="majorHAnsi" w:cstheme="majorHAnsi"/>
          <w:lang w:val="pl-PL"/>
        </w:rPr>
        <w:t xml:space="preserve">Jeśli istnieją jakiekolwiek wątpliwości, czy osoba odczuwa ból, stosuje się </w:t>
      </w:r>
      <w:r w:rsidR="004F63C2" w:rsidRPr="00392276">
        <w:rPr>
          <w:rFonts w:asciiTheme="majorHAnsi" w:hAnsiTheme="majorHAnsi" w:cstheme="majorHAnsi"/>
          <w:lang w:val="pl-PL"/>
        </w:rPr>
        <w:t xml:space="preserve">kwestionariusze, takie jak FLACC, które zostały opracowane w celu rozpoznawania </w:t>
      </w:r>
      <w:r w:rsidR="004F63C2" w:rsidRPr="0064091A">
        <w:rPr>
          <w:rFonts w:asciiTheme="majorHAnsi" w:hAnsiTheme="majorHAnsi" w:cstheme="majorHAnsi"/>
          <w:lang w:val="pl-PL"/>
        </w:rPr>
        <w:t xml:space="preserve">i oceny bólu u </w:t>
      </w:r>
      <w:r w:rsidR="00392276">
        <w:rPr>
          <w:rFonts w:asciiTheme="majorHAnsi" w:hAnsiTheme="majorHAnsi" w:cstheme="majorHAnsi"/>
          <w:lang w:val="pl-PL"/>
        </w:rPr>
        <w:t>osób</w:t>
      </w:r>
      <w:r w:rsidR="004F63C2" w:rsidRPr="0064091A">
        <w:rPr>
          <w:rFonts w:asciiTheme="majorHAnsi" w:hAnsiTheme="majorHAnsi" w:cstheme="majorHAnsi"/>
          <w:lang w:val="pl-PL"/>
        </w:rPr>
        <w:t xml:space="preserve"> o specjalnych potrzebach</w:t>
      </w:r>
      <w:r w:rsidR="00392276">
        <w:rPr>
          <w:rFonts w:asciiTheme="majorHAnsi" w:hAnsiTheme="majorHAnsi" w:cstheme="majorHAnsi"/>
          <w:lang w:val="pl-PL"/>
        </w:rPr>
        <w:t>.</w:t>
      </w:r>
      <w:r w:rsidR="004F63C2" w:rsidRPr="0064091A">
        <w:rPr>
          <w:rFonts w:asciiTheme="majorHAnsi" w:hAnsiTheme="majorHAnsi" w:cstheme="majorHAnsi"/>
          <w:lang w:val="pl-PL"/>
        </w:rPr>
        <w:t xml:space="preserve"> </w:t>
      </w:r>
      <w:r w:rsidR="00392276">
        <w:rPr>
          <w:rFonts w:asciiTheme="majorHAnsi" w:hAnsiTheme="majorHAnsi" w:cstheme="majorHAnsi"/>
          <w:lang w:val="pl-PL"/>
        </w:rPr>
        <w:t>Z</w:t>
      </w:r>
      <w:r w:rsidR="004F63C2" w:rsidRPr="0064091A">
        <w:rPr>
          <w:rFonts w:asciiTheme="majorHAnsi" w:hAnsiTheme="majorHAnsi" w:cstheme="majorHAnsi"/>
          <w:lang w:val="pl-PL"/>
        </w:rPr>
        <w:t xml:space="preserve">aleca się stosowanie </w:t>
      </w:r>
      <w:r w:rsidR="00392276">
        <w:rPr>
          <w:rFonts w:asciiTheme="majorHAnsi" w:hAnsiTheme="majorHAnsi" w:cstheme="majorHAnsi"/>
          <w:lang w:val="pl-PL"/>
        </w:rPr>
        <w:t xml:space="preserve">ich </w:t>
      </w:r>
      <w:r w:rsidR="004F63C2" w:rsidRPr="0064091A">
        <w:rPr>
          <w:rFonts w:asciiTheme="majorHAnsi" w:hAnsiTheme="majorHAnsi" w:cstheme="majorHAnsi"/>
          <w:lang w:val="pl-PL"/>
        </w:rPr>
        <w:t xml:space="preserve">u dzieci </w:t>
      </w:r>
      <w:r w:rsidR="00392276">
        <w:rPr>
          <w:rFonts w:asciiTheme="majorHAnsi" w:hAnsiTheme="majorHAnsi" w:cstheme="majorHAnsi"/>
          <w:lang w:val="pl-PL"/>
        </w:rPr>
        <w:t xml:space="preserve"> i dorosłych </w:t>
      </w:r>
      <w:r w:rsidR="004F63C2" w:rsidRPr="0064091A">
        <w:rPr>
          <w:rFonts w:asciiTheme="majorHAnsi" w:hAnsiTheme="majorHAnsi" w:cstheme="majorHAnsi"/>
          <w:lang w:val="pl-PL"/>
        </w:rPr>
        <w:t>z PTHS</w:t>
      </w:r>
      <w:r w:rsidR="00392276">
        <w:rPr>
          <w:rFonts w:asciiTheme="majorHAnsi" w:hAnsiTheme="majorHAnsi" w:cstheme="majorHAnsi"/>
          <w:lang w:val="pl-PL"/>
        </w:rPr>
        <w:t>.</w:t>
      </w:r>
      <w:r w:rsidR="004F63C2" w:rsidRPr="0064091A">
        <w:rPr>
          <w:rFonts w:asciiTheme="majorHAnsi" w:hAnsiTheme="majorHAnsi" w:cstheme="majorHAnsi"/>
          <w:lang w:val="pl-PL"/>
        </w:rPr>
        <w:t xml:space="preserve"> (</w:t>
      </w:r>
      <w:r w:rsidR="004F63C2" w:rsidRPr="0064091A">
        <w:rPr>
          <w:rFonts w:asciiTheme="majorHAnsi" w:hAnsiTheme="majorHAnsi" w:cstheme="majorHAnsi"/>
          <w:b/>
          <w:lang w:val="pl-PL"/>
        </w:rPr>
        <w:t>R15</w:t>
      </w:r>
      <w:r w:rsidR="004F63C2" w:rsidRPr="0064091A">
        <w:rPr>
          <w:rFonts w:asciiTheme="majorHAnsi" w:hAnsiTheme="majorHAnsi" w:cstheme="majorHAnsi"/>
          <w:lang w:val="pl-PL"/>
        </w:rPr>
        <w:t>).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Zalecenia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R13</w:t>
      </w:r>
      <w:r w:rsidRPr="0064091A">
        <w:rPr>
          <w:rFonts w:asciiTheme="majorHAnsi" w:hAnsiTheme="majorHAnsi" w:cstheme="majorHAnsi"/>
          <w:i/>
          <w:lang w:val="pl-PL"/>
        </w:rPr>
        <w:t xml:space="preserve"> Każde dziecko z PTHS powinno zostać poddane badaniu </w:t>
      </w:r>
      <w:r w:rsidR="00770622">
        <w:rPr>
          <w:rFonts w:asciiTheme="majorHAnsi" w:hAnsiTheme="majorHAnsi" w:cstheme="majorHAnsi"/>
          <w:i/>
          <w:lang w:val="pl-PL"/>
        </w:rPr>
        <w:t>okulistycznemu</w:t>
      </w:r>
      <w:r w:rsidRPr="0064091A">
        <w:rPr>
          <w:rFonts w:asciiTheme="majorHAnsi" w:hAnsiTheme="majorHAnsi" w:cstheme="majorHAnsi"/>
          <w:i/>
          <w:lang w:val="pl-PL"/>
        </w:rPr>
        <w:t>, a następnie regularnie kontrolowane.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R14</w:t>
      </w:r>
      <w:r w:rsidRPr="0064091A">
        <w:rPr>
          <w:rFonts w:asciiTheme="majorHAnsi" w:hAnsiTheme="majorHAnsi" w:cstheme="majorHAnsi"/>
          <w:i/>
          <w:lang w:val="pl-PL"/>
        </w:rPr>
        <w:t xml:space="preserve"> Słuch powinien być regularnie badany u wszystkich osób z PTHS.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R15</w:t>
      </w:r>
      <w:r w:rsidRPr="0064091A">
        <w:rPr>
          <w:rFonts w:asciiTheme="majorHAnsi" w:hAnsiTheme="majorHAnsi" w:cstheme="majorHAnsi"/>
          <w:i/>
          <w:lang w:val="pl-PL"/>
        </w:rPr>
        <w:t xml:space="preserve"> Rodzice i opiekunowie powinni być świadomi różnych rodzajów bólu odczuwanego przez osoby z PTHS; w razie wątpliwości </w:t>
      </w:r>
      <w:r w:rsidR="00770622">
        <w:rPr>
          <w:rFonts w:asciiTheme="majorHAnsi" w:hAnsiTheme="majorHAnsi" w:cstheme="majorHAnsi"/>
          <w:i/>
          <w:lang w:val="pl-PL"/>
        </w:rPr>
        <w:t xml:space="preserve">co </w:t>
      </w:r>
      <w:r w:rsidRPr="0064091A">
        <w:rPr>
          <w:rFonts w:asciiTheme="majorHAnsi" w:hAnsiTheme="majorHAnsi" w:cstheme="majorHAnsi"/>
          <w:i/>
          <w:lang w:val="pl-PL"/>
        </w:rPr>
        <w:t>do oceny bólu można użyć specjalnych kwestionariuszy.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8. NEUROLOGIA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392276">
        <w:rPr>
          <w:rFonts w:asciiTheme="majorHAnsi" w:hAnsiTheme="majorHAnsi" w:cstheme="majorHAnsi"/>
          <w:lang w:val="pl-PL"/>
        </w:rPr>
        <w:t xml:space="preserve">Stwierdzono, że nawet </w:t>
      </w:r>
      <w:r w:rsidR="0039768F" w:rsidRPr="00392276">
        <w:rPr>
          <w:rFonts w:asciiTheme="majorHAnsi" w:hAnsiTheme="majorHAnsi" w:cstheme="majorHAnsi"/>
          <w:lang w:val="pl-PL"/>
        </w:rPr>
        <w:t xml:space="preserve">u </w:t>
      </w:r>
      <w:r w:rsidRPr="00392276">
        <w:rPr>
          <w:rFonts w:asciiTheme="majorHAnsi" w:hAnsiTheme="majorHAnsi" w:cstheme="majorHAnsi"/>
          <w:lang w:val="pl-PL"/>
        </w:rPr>
        <w:t>połow</w:t>
      </w:r>
      <w:r w:rsidR="0039768F" w:rsidRPr="00392276">
        <w:rPr>
          <w:rFonts w:asciiTheme="majorHAnsi" w:hAnsiTheme="majorHAnsi" w:cstheme="majorHAnsi"/>
          <w:lang w:val="pl-PL"/>
        </w:rPr>
        <w:t>y</w:t>
      </w:r>
      <w:r w:rsidRPr="00392276">
        <w:rPr>
          <w:rFonts w:asciiTheme="majorHAnsi" w:hAnsiTheme="majorHAnsi" w:cstheme="majorHAnsi"/>
          <w:lang w:val="pl-PL"/>
        </w:rPr>
        <w:t xml:space="preserve"> osób z PTHS </w:t>
      </w:r>
      <w:r w:rsidR="0039768F" w:rsidRPr="00392276">
        <w:rPr>
          <w:rFonts w:asciiTheme="majorHAnsi" w:hAnsiTheme="majorHAnsi" w:cstheme="majorHAnsi"/>
          <w:lang w:val="pl-PL"/>
        </w:rPr>
        <w:t xml:space="preserve">występuje </w:t>
      </w:r>
      <w:r w:rsidR="00A51CA7" w:rsidRPr="00392276">
        <w:rPr>
          <w:rFonts w:asciiTheme="majorHAnsi" w:hAnsiTheme="majorHAnsi" w:cstheme="majorHAnsi"/>
          <w:lang w:val="pl-PL"/>
        </w:rPr>
        <w:t>róż</w:t>
      </w:r>
      <w:r w:rsidR="00786096" w:rsidRPr="00392276">
        <w:rPr>
          <w:rFonts w:asciiTheme="majorHAnsi" w:hAnsiTheme="majorHAnsi" w:cstheme="majorHAnsi"/>
          <w:lang w:val="pl-PL"/>
        </w:rPr>
        <w:t>nego rodzaju padaczk</w:t>
      </w:r>
      <w:r w:rsidR="0039768F" w:rsidRPr="00392276">
        <w:rPr>
          <w:rFonts w:asciiTheme="majorHAnsi" w:hAnsiTheme="majorHAnsi" w:cstheme="majorHAnsi"/>
          <w:lang w:val="pl-PL"/>
        </w:rPr>
        <w:t>a</w:t>
      </w:r>
      <w:r w:rsidR="00786096" w:rsidRPr="00392276">
        <w:rPr>
          <w:rFonts w:asciiTheme="majorHAnsi" w:hAnsiTheme="majorHAnsi" w:cstheme="majorHAnsi"/>
          <w:lang w:val="pl-PL"/>
        </w:rPr>
        <w:t>, która różni s</w:t>
      </w:r>
      <w:r w:rsidR="00770622" w:rsidRPr="00392276">
        <w:rPr>
          <w:rFonts w:asciiTheme="majorHAnsi" w:hAnsiTheme="majorHAnsi" w:cstheme="majorHAnsi"/>
          <w:lang w:val="pl-PL"/>
        </w:rPr>
        <w:t>ię nasileniem.</w:t>
      </w:r>
      <w:r w:rsidRPr="00392276">
        <w:rPr>
          <w:rFonts w:asciiTheme="majorHAnsi" w:hAnsiTheme="majorHAnsi" w:cstheme="majorHAnsi"/>
          <w:lang w:val="pl-PL"/>
        </w:rPr>
        <w:t xml:space="preserve"> </w:t>
      </w:r>
      <w:r w:rsidR="0039768F" w:rsidRPr="00392276">
        <w:rPr>
          <w:rFonts w:asciiTheme="majorHAnsi" w:hAnsiTheme="majorHAnsi" w:cstheme="majorHAnsi"/>
          <w:lang w:val="pl-PL"/>
        </w:rPr>
        <w:t>P</w:t>
      </w:r>
      <w:r w:rsidRPr="00392276">
        <w:rPr>
          <w:rFonts w:asciiTheme="majorHAnsi" w:hAnsiTheme="majorHAnsi" w:cstheme="majorHAnsi"/>
          <w:lang w:val="pl-PL"/>
        </w:rPr>
        <w:t xml:space="preserve">ierwszy napad </w:t>
      </w:r>
      <w:r w:rsidR="0039768F" w:rsidRPr="00392276">
        <w:rPr>
          <w:rFonts w:asciiTheme="majorHAnsi" w:hAnsiTheme="majorHAnsi" w:cstheme="majorHAnsi"/>
          <w:lang w:val="pl-PL"/>
        </w:rPr>
        <w:t xml:space="preserve">może pojawić się </w:t>
      </w:r>
      <w:r w:rsidRPr="00392276">
        <w:rPr>
          <w:rFonts w:asciiTheme="majorHAnsi" w:hAnsiTheme="majorHAnsi" w:cstheme="majorHAnsi"/>
          <w:lang w:val="pl-PL"/>
        </w:rPr>
        <w:t xml:space="preserve">już w pierwszym roku życia lub dopiero we wczesnej fazie dorosłości. Napady </w:t>
      </w:r>
      <w:r w:rsidR="00A51CA7" w:rsidRPr="00392276">
        <w:rPr>
          <w:rFonts w:asciiTheme="majorHAnsi" w:hAnsiTheme="majorHAnsi" w:cstheme="majorHAnsi"/>
          <w:lang w:val="pl-PL"/>
        </w:rPr>
        <w:t xml:space="preserve">padaczki </w:t>
      </w:r>
      <w:r w:rsidR="00786096" w:rsidRPr="00392276">
        <w:rPr>
          <w:rFonts w:asciiTheme="majorHAnsi" w:hAnsiTheme="majorHAnsi" w:cstheme="majorHAnsi"/>
          <w:lang w:val="pl-PL"/>
        </w:rPr>
        <w:t xml:space="preserve">mogą być łatwo pomylone z </w:t>
      </w:r>
      <w:r w:rsidR="00786096" w:rsidRPr="00392276">
        <w:rPr>
          <w:rFonts w:asciiTheme="majorHAnsi" w:hAnsiTheme="majorHAnsi" w:cstheme="majorHAnsi"/>
          <w:lang w:val="pl-PL"/>
        </w:rPr>
        <w:lastRenderedPageBreak/>
        <w:t xml:space="preserve">bezdechem </w:t>
      </w:r>
      <w:r w:rsidRPr="00392276">
        <w:rPr>
          <w:rFonts w:asciiTheme="majorHAnsi" w:hAnsiTheme="majorHAnsi" w:cstheme="majorHAnsi"/>
          <w:lang w:val="pl-PL"/>
        </w:rPr>
        <w:t xml:space="preserve">(patrz słowniczek), ponieważ zarówno na ustach, jak i na skórze może pojawić się </w:t>
      </w:r>
      <w:r w:rsidR="0039768F" w:rsidRPr="00392276">
        <w:rPr>
          <w:rFonts w:asciiTheme="majorHAnsi" w:hAnsiTheme="majorHAnsi" w:cstheme="majorHAnsi"/>
          <w:lang w:val="pl-PL"/>
        </w:rPr>
        <w:t>zasinienie (</w:t>
      </w:r>
      <w:r w:rsidRPr="00392276">
        <w:rPr>
          <w:rFonts w:asciiTheme="majorHAnsi" w:hAnsiTheme="majorHAnsi" w:cstheme="majorHAnsi"/>
          <w:lang w:val="pl-PL"/>
        </w:rPr>
        <w:t>niebieski kolor</w:t>
      </w:r>
      <w:r w:rsidR="0039768F" w:rsidRPr="00392276">
        <w:rPr>
          <w:rFonts w:asciiTheme="majorHAnsi" w:hAnsiTheme="majorHAnsi" w:cstheme="majorHAnsi"/>
          <w:lang w:val="pl-PL"/>
        </w:rPr>
        <w:t>)</w:t>
      </w:r>
      <w:r w:rsidRPr="00392276">
        <w:rPr>
          <w:rFonts w:asciiTheme="majorHAnsi" w:hAnsiTheme="majorHAnsi" w:cstheme="majorHAnsi"/>
          <w:lang w:val="pl-PL"/>
        </w:rPr>
        <w:t xml:space="preserve">. Dzieci z PTHS mogą wykazywać </w:t>
      </w:r>
      <w:r w:rsidR="009C449E" w:rsidRPr="00392276">
        <w:rPr>
          <w:rFonts w:asciiTheme="majorHAnsi" w:hAnsiTheme="majorHAnsi" w:cstheme="majorHAnsi"/>
          <w:lang w:val="pl-PL"/>
        </w:rPr>
        <w:t>bezdech</w:t>
      </w:r>
      <w:r w:rsidRPr="00392276">
        <w:rPr>
          <w:rFonts w:asciiTheme="majorHAnsi" w:hAnsiTheme="majorHAnsi" w:cstheme="majorHAnsi"/>
          <w:lang w:val="pl-PL"/>
        </w:rPr>
        <w:t xml:space="preserve"> lub </w:t>
      </w:r>
      <w:r w:rsidR="009C449E" w:rsidRPr="00392276">
        <w:rPr>
          <w:rFonts w:asciiTheme="majorHAnsi" w:hAnsiTheme="majorHAnsi" w:cstheme="majorHAnsi"/>
          <w:lang w:val="pl-PL"/>
        </w:rPr>
        <w:t>hiperwentylację</w:t>
      </w:r>
      <w:r w:rsidRPr="00392276">
        <w:rPr>
          <w:rFonts w:asciiTheme="majorHAnsi" w:hAnsiTheme="majorHAnsi" w:cstheme="majorHAnsi"/>
          <w:lang w:val="pl-PL"/>
        </w:rPr>
        <w:t xml:space="preserve"> tuż przed atakiem, ale nieprawidłowe oddychanie nie jest samo w sobie częścią ataku. </w:t>
      </w:r>
      <w:r w:rsidR="00770622" w:rsidRPr="00392276">
        <w:rPr>
          <w:rFonts w:asciiTheme="majorHAnsi" w:hAnsiTheme="majorHAnsi" w:cstheme="majorHAnsi"/>
          <w:lang w:val="pl-PL"/>
        </w:rPr>
        <w:t>Badania</w:t>
      </w:r>
      <w:r w:rsidRPr="00392276">
        <w:rPr>
          <w:rFonts w:asciiTheme="majorHAnsi" w:hAnsiTheme="majorHAnsi" w:cstheme="majorHAnsi"/>
          <w:lang w:val="pl-PL"/>
        </w:rPr>
        <w:t xml:space="preserve"> elektroencefalograficzne (EEG) u osób z PTHS są zazwyczaj nieprawidłowe, a z czasem </w:t>
      </w:r>
      <w:r w:rsidR="00392276" w:rsidRPr="00392276">
        <w:rPr>
          <w:rFonts w:asciiTheme="majorHAnsi" w:hAnsiTheme="majorHAnsi" w:cstheme="majorHAnsi"/>
          <w:lang w:val="pl-PL"/>
        </w:rPr>
        <w:t>ulegają</w:t>
      </w:r>
      <w:r w:rsidRPr="00392276">
        <w:rPr>
          <w:rFonts w:asciiTheme="majorHAnsi" w:hAnsiTheme="majorHAnsi" w:cstheme="majorHAnsi"/>
          <w:lang w:val="pl-PL"/>
        </w:rPr>
        <w:t xml:space="preserve"> zmianie</w:t>
      </w:r>
      <w:r w:rsidRPr="00392276">
        <w:rPr>
          <w:rFonts w:asciiTheme="majorHAnsi" w:hAnsiTheme="majorHAnsi" w:cstheme="majorHAnsi"/>
          <w:b/>
          <w:bCs/>
          <w:lang w:val="pl-PL"/>
        </w:rPr>
        <w:t xml:space="preserve">. </w:t>
      </w:r>
      <w:r w:rsidRPr="00392276">
        <w:rPr>
          <w:rFonts w:asciiTheme="majorHAnsi" w:hAnsiTheme="majorHAnsi" w:cstheme="majorHAnsi"/>
          <w:bCs/>
          <w:lang w:val="pl-PL"/>
        </w:rPr>
        <w:t xml:space="preserve">Jeśli EEG jest </w:t>
      </w:r>
      <w:r w:rsidR="00770622" w:rsidRPr="00392276">
        <w:rPr>
          <w:rFonts w:asciiTheme="majorHAnsi" w:hAnsiTheme="majorHAnsi" w:cstheme="majorHAnsi"/>
          <w:bCs/>
          <w:lang w:val="pl-PL"/>
        </w:rPr>
        <w:t>prawidłowe</w:t>
      </w:r>
      <w:r w:rsidRPr="00392276">
        <w:rPr>
          <w:rFonts w:asciiTheme="majorHAnsi" w:hAnsiTheme="majorHAnsi" w:cstheme="majorHAnsi"/>
          <w:bCs/>
          <w:lang w:val="pl-PL"/>
        </w:rPr>
        <w:t xml:space="preserve">, </w:t>
      </w:r>
      <w:r w:rsidR="00786096" w:rsidRPr="00392276">
        <w:rPr>
          <w:rFonts w:asciiTheme="majorHAnsi" w:hAnsiTheme="majorHAnsi" w:cstheme="majorHAnsi"/>
          <w:bCs/>
          <w:lang w:val="pl-PL"/>
        </w:rPr>
        <w:t xml:space="preserve">prawdopodobnie nie </w:t>
      </w:r>
      <w:r w:rsidR="00770622" w:rsidRPr="00392276">
        <w:rPr>
          <w:rFonts w:asciiTheme="majorHAnsi" w:hAnsiTheme="majorHAnsi" w:cstheme="majorHAnsi"/>
          <w:bCs/>
          <w:lang w:val="pl-PL"/>
        </w:rPr>
        <w:t>było</w:t>
      </w:r>
      <w:r w:rsidR="00A51CA7" w:rsidRPr="00392276">
        <w:rPr>
          <w:rFonts w:asciiTheme="majorHAnsi" w:hAnsiTheme="majorHAnsi" w:cstheme="majorHAnsi"/>
          <w:bCs/>
          <w:lang w:val="pl-PL"/>
        </w:rPr>
        <w:t xml:space="preserve"> napadu padaczkowego, ale wystąpił</w:t>
      </w:r>
      <w:r w:rsidRPr="00392276">
        <w:rPr>
          <w:rFonts w:asciiTheme="majorHAnsi" w:hAnsiTheme="majorHAnsi" w:cstheme="majorHAnsi"/>
          <w:bCs/>
          <w:lang w:val="pl-PL"/>
        </w:rPr>
        <w:t xml:space="preserve"> bezdech. </w:t>
      </w:r>
      <w:r w:rsidR="00770622" w:rsidRPr="00392276">
        <w:rPr>
          <w:rFonts w:asciiTheme="majorHAnsi" w:hAnsiTheme="majorHAnsi" w:cstheme="majorHAnsi"/>
          <w:bCs/>
          <w:lang w:val="pl-PL"/>
        </w:rPr>
        <w:t>Badania</w:t>
      </w:r>
      <w:r w:rsidRPr="00392276">
        <w:rPr>
          <w:rFonts w:asciiTheme="majorHAnsi" w:hAnsiTheme="majorHAnsi" w:cstheme="majorHAnsi"/>
          <w:bCs/>
          <w:lang w:val="pl-PL"/>
        </w:rPr>
        <w:t xml:space="preserve"> EEG </w:t>
      </w:r>
      <w:r w:rsidR="00770622" w:rsidRPr="00392276">
        <w:rPr>
          <w:rFonts w:asciiTheme="majorHAnsi" w:hAnsiTheme="majorHAnsi" w:cstheme="majorHAnsi"/>
          <w:bCs/>
          <w:lang w:val="pl-PL"/>
        </w:rPr>
        <w:t xml:space="preserve">u osób z PTHS </w:t>
      </w:r>
      <w:r w:rsidRPr="00392276">
        <w:rPr>
          <w:rFonts w:asciiTheme="majorHAnsi" w:hAnsiTheme="majorHAnsi" w:cstheme="majorHAnsi"/>
          <w:bCs/>
          <w:lang w:val="pl-PL"/>
        </w:rPr>
        <w:t xml:space="preserve">zwykle nie są specyficzne dla danego rodzaju napadu. </w:t>
      </w:r>
      <w:r w:rsidRPr="00392276">
        <w:rPr>
          <w:rFonts w:asciiTheme="majorHAnsi" w:hAnsiTheme="majorHAnsi" w:cstheme="majorHAnsi"/>
          <w:lang w:val="pl-PL"/>
        </w:rPr>
        <w:t xml:space="preserve">Ponieważ trudno jest odróżnić napady od bezdechu, sugeruje się </w:t>
      </w:r>
      <w:r w:rsidR="00770622" w:rsidRPr="00392276">
        <w:rPr>
          <w:rFonts w:asciiTheme="majorHAnsi" w:hAnsiTheme="majorHAnsi" w:cstheme="majorHAnsi"/>
          <w:lang w:val="pl-PL"/>
        </w:rPr>
        <w:t xml:space="preserve">w </w:t>
      </w:r>
      <w:r w:rsidR="00770622" w:rsidRPr="0064091A">
        <w:rPr>
          <w:rFonts w:asciiTheme="majorHAnsi" w:hAnsiTheme="majorHAnsi" w:cstheme="majorHAnsi"/>
          <w:lang w:val="pl-PL"/>
        </w:rPr>
        <w:t xml:space="preserve">razie wątpliwości </w:t>
      </w:r>
      <w:r w:rsidRPr="0064091A">
        <w:rPr>
          <w:rFonts w:asciiTheme="majorHAnsi" w:hAnsiTheme="majorHAnsi" w:cstheme="majorHAnsi"/>
          <w:lang w:val="pl-PL"/>
        </w:rPr>
        <w:t>wykon</w:t>
      </w:r>
      <w:r w:rsidR="00770622">
        <w:rPr>
          <w:rFonts w:asciiTheme="majorHAnsi" w:hAnsiTheme="majorHAnsi" w:cstheme="majorHAnsi"/>
          <w:lang w:val="pl-PL"/>
        </w:rPr>
        <w:t>yw</w:t>
      </w:r>
      <w:r w:rsidRPr="0064091A">
        <w:rPr>
          <w:rFonts w:asciiTheme="majorHAnsi" w:hAnsiTheme="majorHAnsi" w:cstheme="majorHAnsi"/>
          <w:lang w:val="pl-PL"/>
        </w:rPr>
        <w:t>a</w:t>
      </w:r>
      <w:r w:rsidR="00786096" w:rsidRPr="0064091A">
        <w:rPr>
          <w:rFonts w:asciiTheme="majorHAnsi" w:hAnsiTheme="majorHAnsi" w:cstheme="majorHAnsi"/>
          <w:lang w:val="pl-PL"/>
        </w:rPr>
        <w:t xml:space="preserve">nie </w:t>
      </w:r>
      <w:r w:rsidR="00770622">
        <w:rPr>
          <w:rFonts w:asciiTheme="majorHAnsi" w:hAnsiTheme="majorHAnsi" w:cstheme="majorHAnsi"/>
          <w:lang w:val="pl-PL"/>
        </w:rPr>
        <w:t xml:space="preserve">badania </w:t>
      </w:r>
      <w:r w:rsidR="00786096" w:rsidRPr="0064091A">
        <w:rPr>
          <w:rFonts w:asciiTheme="majorHAnsi" w:hAnsiTheme="majorHAnsi" w:cstheme="majorHAnsi"/>
          <w:lang w:val="pl-PL"/>
        </w:rPr>
        <w:t>EEG.</w:t>
      </w:r>
      <w:r w:rsidRPr="0064091A">
        <w:rPr>
          <w:rFonts w:asciiTheme="majorHAnsi" w:hAnsiTheme="majorHAnsi" w:cstheme="majorHAnsi"/>
          <w:lang w:val="pl-PL"/>
        </w:rPr>
        <w:t xml:space="preserve"> (</w:t>
      </w:r>
      <w:r w:rsidRPr="0064091A">
        <w:rPr>
          <w:rFonts w:asciiTheme="majorHAnsi" w:hAnsiTheme="majorHAnsi" w:cstheme="majorHAnsi"/>
          <w:b/>
          <w:lang w:val="pl-PL"/>
        </w:rPr>
        <w:t xml:space="preserve">R16). </w:t>
      </w:r>
      <w:r w:rsidRPr="0064091A">
        <w:rPr>
          <w:rFonts w:asciiTheme="majorHAnsi" w:hAnsiTheme="majorHAnsi" w:cstheme="majorHAnsi"/>
          <w:lang w:val="pl-PL"/>
        </w:rPr>
        <w:t xml:space="preserve">Nie ma </w:t>
      </w:r>
      <w:r w:rsidR="00770622">
        <w:rPr>
          <w:rFonts w:asciiTheme="majorHAnsi" w:hAnsiTheme="majorHAnsi" w:cstheme="majorHAnsi"/>
          <w:lang w:val="pl-PL"/>
        </w:rPr>
        <w:t xml:space="preserve">jednak </w:t>
      </w:r>
      <w:r w:rsidRPr="0064091A">
        <w:rPr>
          <w:rFonts w:asciiTheme="majorHAnsi" w:hAnsiTheme="majorHAnsi" w:cstheme="majorHAnsi"/>
          <w:lang w:val="pl-PL"/>
        </w:rPr>
        <w:t xml:space="preserve">potrzeby robienia EEG u wszystkich </w:t>
      </w:r>
      <w:r w:rsidR="00770622">
        <w:rPr>
          <w:rFonts w:asciiTheme="majorHAnsi" w:hAnsiTheme="majorHAnsi" w:cstheme="majorHAnsi"/>
          <w:lang w:val="pl-PL"/>
        </w:rPr>
        <w:t xml:space="preserve">osób </w:t>
      </w:r>
      <w:r w:rsidRPr="0064091A">
        <w:rPr>
          <w:rFonts w:asciiTheme="majorHAnsi" w:hAnsiTheme="majorHAnsi" w:cstheme="majorHAnsi"/>
          <w:lang w:val="pl-PL"/>
        </w:rPr>
        <w:t xml:space="preserve">z PTHS. Kwas walproinowy, lewetiracetam, lamotrygina i karbamazepina są najczęściej stosowanymi lekami do </w:t>
      </w:r>
      <w:r w:rsidR="009C449E" w:rsidRPr="0064091A">
        <w:rPr>
          <w:rFonts w:asciiTheme="majorHAnsi" w:hAnsiTheme="majorHAnsi" w:cstheme="majorHAnsi"/>
          <w:lang w:val="pl-PL"/>
        </w:rPr>
        <w:t>stłumienia objawów</w:t>
      </w:r>
      <w:r w:rsidRPr="0064091A">
        <w:rPr>
          <w:rFonts w:asciiTheme="majorHAnsi" w:hAnsiTheme="majorHAnsi" w:cstheme="majorHAnsi"/>
          <w:lang w:val="pl-PL"/>
        </w:rPr>
        <w:t>, ale nie ma wystarczających danych, aby stwierdzić</w:t>
      </w:r>
      <w:r w:rsidRPr="00392276">
        <w:rPr>
          <w:rFonts w:asciiTheme="majorHAnsi" w:hAnsiTheme="majorHAnsi" w:cstheme="majorHAnsi"/>
          <w:lang w:val="pl-PL"/>
        </w:rPr>
        <w:t xml:space="preserve">, </w:t>
      </w:r>
      <w:r w:rsidR="00392276" w:rsidRPr="00392276">
        <w:rPr>
          <w:rFonts w:asciiTheme="majorHAnsi" w:hAnsiTheme="majorHAnsi" w:cstheme="majorHAnsi"/>
          <w:lang w:val="pl-PL"/>
        </w:rPr>
        <w:t>który</w:t>
      </w:r>
      <w:r w:rsidRPr="00392276">
        <w:rPr>
          <w:rFonts w:asciiTheme="majorHAnsi" w:hAnsiTheme="majorHAnsi" w:cstheme="majorHAnsi"/>
          <w:lang w:val="pl-PL"/>
        </w:rPr>
        <w:t xml:space="preserve"> lek jest </w:t>
      </w:r>
      <w:r w:rsidRPr="00392276">
        <w:rPr>
          <w:rFonts w:asciiTheme="majorHAnsi" w:hAnsiTheme="majorHAnsi" w:cstheme="majorHAnsi"/>
          <w:b/>
          <w:lang w:val="pl-PL"/>
        </w:rPr>
        <w:t xml:space="preserve"> </w:t>
      </w:r>
      <w:r w:rsidR="0039768F" w:rsidRPr="00392276">
        <w:rPr>
          <w:rFonts w:asciiTheme="majorHAnsi" w:hAnsiTheme="majorHAnsi" w:cstheme="majorHAnsi"/>
          <w:bCs/>
          <w:lang w:val="pl-PL"/>
        </w:rPr>
        <w:t>najskuteczniejszy</w:t>
      </w:r>
      <w:r w:rsidR="0039768F" w:rsidRPr="00392276">
        <w:rPr>
          <w:rFonts w:asciiTheme="majorHAnsi" w:hAnsiTheme="majorHAnsi" w:cstheme="majorHAnsi"/>
          <w:b/>
          <w:lang w:val="pl-PL"/>
        </w:rPr>
        <w:t xml:space="preserve"> </w:t>
      </w:r>
      <w:r w:rsidRPr="0064091A">
        <w:rPr>
          <w:rFonts w:asciiTheme="majorHAnsi" w:hAnsiTheme="majorHAnsi" w:cstheme="majorHAnsi"/>
          <w:b/>
          <w:lang w:val="pl-PL"/>
        </w:rPr>
        <w:t>(R17).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Inne pr</w:t>
      </w:r>
      <w:r w:rsidR="00A51CA7" w:rsidRPr="0064091A">
        <w:rPr>
          <w:rFonts w:asciiTheme="majorHAnsi" w:hAnsiTheme="majorHAnsi" w:cstheme="majorHAnsi"/>
          <w:lang w:val="pl-PL"/>
        </w:rPr>
        <w:t>oblemy neurologiczne (słownik</w:t>
      </w:r>
      <w:r w:rsidRPr="0064091A">
        <w:rPr>
          <w:rFonts w:asciiTheme="majorHAnsi" w:hAnsiTheme="majorHAnsi" w:cstheme="majorHAnsi"/>
          <w:lang w:val="pl-PL"/>
        </w:rPr>
        <w:t xml:space="preserve">) nie są zbyt częste u osób z PTHS. </w:t>
      </w:r>
      <w:r w:rsidR="0039768F" w:rsidRPr="00392276">
        <w:rPr>
          <w:rFonts w:asciiTheme="majorHAnsi" w:hAnsiTheme="majorHAnsi" w:cstheme="majorHAnsi"/>
          <w:lang w:val="pl-PL"/>
        </w:rPr>
        <w:t>U s</w:t>
      </w:r>
      <w:r w:rsidRPr="00392276">
        <w:rPr>
          <w:rFonts w:asciiTheme="majorHAnsi" w:hAnsiTheme="majorHAnsi" w:cstheme="majorHAnsi"/>
          <w:lang w:val="pl-PL"/>
        </w:rPr>
        <w:t xml:space="preserve">iedmiu </w:t>
      </w:r>
      <w:r w:rsidRPr="0064091A">
        <w:rPr>
          <w:rFonts w:asciiTheme="majorHAnsi" w:hAnsiTheme="majorHAnsi" w:cstheme="majorHAnsi"/>
          <w:lang w:val="pl-PL"/>
        </w:rPr>
        <w:t xml:space="preserve">z 47 osób z PTHS, które uczestniczyły w Światowej Konferencji </w:t>
      </w:r>
      <w:r w:rsidR="009356DE" w:rsidRPr="0064091A">
        <w:rPr>
          <w:rFonts w:asciiTheme="majorHAnsi" w:hAnsiTheme="majorHAnsi" w:cstheme="majorHAnsi"/>
          <w:lang w:val="pl-PL"/>
        </w:rPr>
        <w:t xml:space="preserve">PTHS w </w:t>
      </w:r>
      <w:r w:rsidR="009356DE" w:rsidRPr="007E2483">
        <w:rPr>
          <w:rFonts w:asciiTheme="majorHAnsi" w:hAnsiTheme="majorHAnsi" w:cstheme="majorHAnsi"/>
          <w:lang w:val="pl-PL"/>
        </w:rPr>
        <w:t xml:space="preserve">2018 r., </w:t>
      </w:r>
      <w:r w:rsidR="0039768F" w:rsidRPr="007E2483">
        <w:rPr>
          <w:rFonts w:asciiTheme="majorHAnsi" w:hAnsiTheme="majorHAnsi" w:cstheme="majorHAnsi"/>
          <w:lang w:val="pl-PL"/>
        </w:rPr>
        <w:t xml:space="preserve">występowały </w:t>
      </w:r>
      <w:r w:rsidR="009356DE" w:rsidRPr="007E2483">
        <w:rPr>
          <w:rFonts w:asciiTheme="majorHAnsi" w:hAnsiTheme="majorHAnsi" w:cstheme="majorHAnsi"/>
          <w:lang w:val="pl-PL"/>
        </w:rPr>
        <w:t>drga</w:t>
      </w:r>
      <w:r w:rsidR="00770622" w:rsidRPr="007E2483">
        <w:rPr>
          <w:rFonts w:asciiTheme="majorHAnsi" w:hAnsiTheme="majorHAnsi" w:cstheme="majorHAnsi"/>
          <w:lang w:val="pl-PL"/>
        </w:rPr>
        <w:t>wki</w:t>
      </w:r>
      <w:r w:rsidRPr="007E2483">
        <w:rPr>
          <w:rFonts w:asciiTheme="majorHAnsi" w:hAnsiTheme="majorHAnsi" w:cstheme="majorHAnsi"/>
          <w:lang w:val="pl-PL"/>
        </w:rPr>
        <w:t>, które nie po</w:t>
      </w:r>
      <w:r w:rsidR="009356DE" w:rsidRPr="007E2483">
        <w:rPr>
          <w:rFonts w:asciiTheme="majorHAnsi" w:hAnsiTheme="majorHAnsi" w:cstheme="majorHAnsi"/>
          <w:lang w:val="pl-PL"/>
        </w:rPr>
        <w:t>gorsz</w:t>
      </w:r>
      <w:r w:rsidR="005B6DD2" w:rsidRPr="007E2483">
        <w:rPr>
          <w:rFonts w:asciiTheme="majorHAnsi" w:hAnsiTheme="majorHAnsi" w:cstheme="majorHAnsi"/>
          <w:lang w:val="pl-PL"/>
        </w:rPr>
        <w:t>ały</w:t>
      </w:r>
      <w:r w:rsidR="00723590" w:rsidRPr="007E2483">
        <w:rPr>
          <w:rFonts w:asciiTheme="majorHAnsi" w:hAnsiTheme="majorHAnsi" w:cstheme="majorHAnsi"/>
          <w:lang w:val="pl-PL"/>
        </w:rPr>
        <w:t xml:space="preserve"> się z czasem. </w:t>
      </w:r>
      <w:r w:rsidR="005B6DD2" w:rsidRPr="007E2483">
        <w:rPr>
          <w:rFonts w:asciiTheme="majorHAnsi" w:hAnsiTheme="majorHAnsi" w:cstheme="majorHAnsi"/>
          <w:lang w:val="pl-PL"/>
        </w:rPr>
        <w:t>Charakterystyczna dla PTHS s</w:t>
      </w:r>
      <w:r w:rsidRPr="007E2483">
        <w:rPr>
          <w:rFonts w:asciiTheme="majorHAnsi" w:hAnsiTheme="majorHAnsi" w:cstheme="majorHAnsi"/>
          <w:lang w:val="pl-PL"/>
        </w:rPr>
        <w:t>zeroka pozycja</w:t>
      </w:r>
      <w:r w:rsidR="009356DE" w:rsidRPr="007E2483">
        <w:rPr>
          <w:rFonts w:asciiTheme="majorHAnsi" w:hAnsiTheme="majorHAnsi" w:cstheme="majorHAnsi"/>
          <w:lang w:val="pl-PL"/>
        </w:rPr>
        <w:t xml:space="preserve"> stoją</w:t>
      </w:r>
      <w:r w:rsidR="00723590" w:rsidRPr="007E2483">
        <w:rPr>
          <w:rFonts w:asciiTheme="majorHAnsi" w:hAnsiTheme="majorHAnsi" w:cstheme="majorHAnsi"/>
          <w:lang w:val="pl-PL"/>
        </w:rPr>
        <w:t xml:space="preserve">ca </w:t>
      </w:r>
      <w:r w:rsidRPr="007E2483">
        <w:rPr>
          <w:rFonts w:asciiTheme="majorHAnsi" w:hAnsiTheme="majorHAnsi" w:cstheme="majorHAnsi"/>
          <w:lang w:val="pl-PL"/>
        </w:rPr>
        <w:t xml:space="preserve"> i ruch mogą być związane z problemami układ</w:t>
      </w:r>
      <w:r w:rsidR="005B6DD2" w:rsidRPr="007E2483">
        <w:rPr>
          <w:rFonts w:asciiTheme="majorHAnsi" w:hAnsiTheme="majorHAnsi" w:cstheme="majorHAnsi"/>
          <w:lang w:val="pl-PL"/>
        </w:rPr>
        <w:t>u</w:t>
      </w:r>
      <w:r w:rsidRPr="007E2483">
        <w:rPr>
          <w:rFonts w:asciiTheme="majorHAnsi" w:hAnsiTheme="majorHAnsi" w:cstheme="majorHAnsi"/>
          <w:lang w:val="pl-PL"/>
        </w:rPr>
        <w:t xml:space="preserve"> nerwow</w:t>
      </w:r>
      <w:r w:rsidR="005B6DD2" w:rsidRPr="007E2483">
        <w:rPr>
          <w:rFonts w:asciiTheme="majorHAnsi" w:hAnsiTheme="majorHAnsi" w:cstheme="majorHAnsi"/>
          <w:lang w:val="pl-PL"/>
        </w:rPr>
        <w:t>ego</w:t>
      </w:r>
      <w:r w:rsidRPr="007E2483">
        <w:rPr>
          <w:rFonts w:asciiTheme="majorHAnsi" w:hAnsiTheme="majorHAnsi" w:cstheme="majorHAnsi"/>
          <w:lang w:val="pl-PL"/>
        </w:rPr>
        <w:t>, ale</w:t>
      </w:r>
      <w:r w:rsidR="00392276" w:rsidRPr="007E2483">
        <w:rPr>
          <w:rFonts w:asciiTheme="majorHAnsi" w:hAnsiTheme="majorHAnsi" w:cstheme="majorHAnsi"/>
          <w:lang w:val="pl-PL"/>
        </w:rPr>
        <w:t xml:space="preserve"> </w:t>
      </w:r>
      <w:r w:rsidRPr="007E2483">
        <w:rPr>
          <w:rFonts w:asciiTheme="majorHAnsi" w:hAnsiTheme="majorHAnsi" w:cstheme="majorHAnsi"/>
          <w:lang w:val="pl-PL"/>
        </w:rPr>
        <w:t xml:space="preserve">na ten temat </w:t>
      </w:r>
      <w:r w:rsidR="005B6DD2" w:rsidRPr="007E2483">
        <w:rPr>
          <w:rFonts w:asciiTheme="majorHAnsi" w:hAnsiTheme="majorHAnsi" w:cstheme="majorHAnsi"/>
          <w:lang w:val="pl-PL"/>
        </w:rPr>
        <w:t xml:space="preserve">nie było </w:t>
      </w:r>
      <w:r w:rsidRPr="007E2483">
        <w:rPr>
          <w:rFonts w:asciiTheme="majorHAnsi" w:hAnsiTheme="majorHAnsi" w:cstheme="majorHAnsi"/>
          <w:lang w:val="pl-PL"/>
        </w:rPr>
        <w:t xml:space="preserve">wystarczająco dużo badań. Istnieje zauważalna różnica w napięciu mięśni u osób z PTHS: trzy czwarte ma hipotonię </w:t>
      </w:r>
      <w:r w:rsidR="00770622" w:rsidRPr="007E2483">
        <w:rPr>
          <w:rFonts w:asciiTheme="majorHAnsi" w:hAnsiTheme="majorHAnsi" w:cstheme="majorHAnsi"/>
          <w:lang w:val="pl-PL"/>
        </w:rPr>
        <w:t>osiową</w:t>
      </w:r>
      <w:r w:rsidRPr="007E2483">
        <w:rPr>
          <w:rFonts w:asciiTheme="majorHAnsi" w:hAnsiTheme="majorHAnsi" w:cstheme="majorHAnsi"/>
          <w:lang w:val="pl-PL"/>
        </w:rPr>
        <w:t xml:space="preserve"> (tułowia), a mniej niż 10%</w:t>
      </w:r>
      <w:r w:rsidR="005B6DD2" w:rsidRPr="007E2483">
        <w:rPr>
          <w:rFonts w:asciiTheme="majorHAnsi" w:hAnsiTheme="majorHAnsi" w:cstheme="majorHAnsi"/>
          <w:lang w:val="pl-PL"/>
        </w:rPr>
        <w:t xml:space="preserve"> - </w:t>
      </w:r>
      <w:r w:rsidRPr="007E2483">
        <w:rPr>
          <w:rFonts w:asciiTheme="majorHAnsi" w:hAnsiTheme="majorHAnsi" w:cstheme="majorHAnsi"/>
          <w:lang w:val="pl-PL"/>
        </w:rPr>
        <w:t xml:space="preserve"> wysokie napięcie mięśni (h</w:t>
      </w:r>
      <w:r w:rsidR="00723590" w:rsidRPr="007E2483">
        <w:rPr>
          <w:rFonts w:asciiTheme="majorHAnsi" w:hAnsiTheme="majorHAnsi" w:cstheme="majorHAnsi"/>
          <w:lang w:val="pl-PL"/>
        </w:rPr>
        <w:t>ipertonia)</w:t>
      </w:r>
      <w:r w:rsidR="005B6DD2" w:rsidRPr="007E2483">
        <w:rPr>
          <w:rFonts w:asciiTheme="majorHAnsi" w:hAnsiTheme="majorHAnsi" w:cstheme="majorHAnsi"/>
          <w:lang w:val="pl-PL"/>
        </w:rPr>
        <w:t xml:space="preserve">, w tym </w:t>
      </w:r>
      <w:r w:rsidR="00723590" w:rsidRPr="007E2483">
        <w:rPr>
          <w:rFonts w:asciiTheme="majorHAnsi" w:hAnsiTheme="majorHAnsi" w:cstheme="majorHAnsi"/>
          <w:lang w:val="pl-PL"/>
        </w:rPr>
        <w:t xml:space="preserve"> </w:t>
      </w:r>
      <w:r w:rsidR="005B6DD2" w:rsidRPr="007E2483">
        <w:rPr>
          <w:rFonts w:asciiTheme="majorHAnsi" w:hAnsiTheme="majorHAnsi" w:cstheme="majorHAnsi"/>
          <w:lang w:val="pl-PL"/>
        </w:rPr>
        <w:t>u</w:t>
      </w:r>
      <w:r w:rsidR="00723590" w:rsidRPr="007E2483">
        <w:rPr>
          <w:rFonts w:asciiTheme="majorHAnsi" w:hAnsiTheme="majorHAnsi" w:cstheme="majorHAnsi"/>
          <w:lang w:val="pl-PL"/>
        </w:rPr>
        <w:t xml:space="preserve"> jednej trzeciej</w:t>
      </w:r>
      <w:r w:rsidR="005B6DD2" w:rsidRPr="007E2483">
        <w:rPr>
          <w:rFonts w:asciiTheme="majorHAnsi" w:hAnsiTheme="majorHAnsi" w:cstheme="majorHAnsi"/>
          <w:lang w:val="pl-PL"/>
        </w:rPr>
        <w:t xml:space="preserve"> z tych</w:t>
      </w:r>
      <w:r w:rsidR="00723590" w:rsidRPr="007E2483">
        <w:rPr>
          <w:rFonts w:asciiTheme="majorHAnsi" w:hAnsiTheme="majorHAnsi" w:cstheme="majorHAnsi"/>
          <w:lang w:val="pl-PL"/>
        </w:rPr>
        <w:t xml:space="preserve"> </w:t>
      </w:r>
      <w:r w:rsidR="005B6DD2" w:rsidRPr="007E2483">
        <w:rPr>
          <w:rFonts w:asciiTheme="majorHAnsi" w:hAnsiTheme="majorHAnsi" w:cstheme="majorHAnsi"/>
          <w:lang w:val="pl-PL"/>
        </w:rPr>
        <w:t>osób</w:t>
      </w:r>
      <w:r w:rsidR="00723590" w:rsidRPr="007E2483">
        <w:rPr>
          <w:rFonts w:asciiTheme="majorHAnsi" w:hAnsiTheme="majorHAnsi" w:cstheme="majorHAnsi"/>
          <w:lang w:val="pl-PL"/>
        </w:rPr>
        <w:t xml:space="preserve"> </w:t>
      </w:r>
      <w:r w:rsidR="005B6DD2" w:rsidRPr="007E2483">
        <w:rPr>
          <w:rFonts w:asciiTheme="majorHAnsi" w:hAnsiTheme="majorHAnsi" w:cstheme="majorHAnsi"/>
          <w:lang w:val="pl-PL"/>
        </w:rPr>
        <w:t>występuje</w:t>
      </w:r>
      <w:r w:rsidR="00723590" w:rsidRPr="007E2483">
        <w:rPr>
          <w:rFonts w:asciiTheme="majorHAnsi" w:hAnsiTheme="majorHAnsi" w:cstheme="majorHAnsi"/>
          <w:lang w:val="pl-PL"/>
        </w:rPr>
        <w:t xml:space="preserve"> wysokie </w:t>
      </w:r>
      <w:r w:rsidR="005B6DD2" w:rsidRPr="007E2483">
        <w:rPr>
          <w:rFonts w:asciiTheme="majorHAnsi" w:hAnsiTheme="majorHAnsi" w:cstheme="majorHAnsi"/>
          <w:lang w:val="pl-PL"/>
        </w:rPr>
        <w:t>napięcie</w:t>
      </w:r>
      <w:r w:rsidR="00723590" w:rsidRPr="007E2483">
        <w:rPr>
          <w:rFonts w:asciiTheme="majorHAnsi" w:hAnsiTheme="majorHAnsi" w:cstheme="majorHAnsi"/>
          <w:lang w:val="pl-PL"/>
        </w:rPr>
        <w:t xml:space="preserve"> mięśniowe</w:t>
      </w:r>
      <w:r w:rsidRPr="007E2483">
        <w:rPr>
          <w:rFonts w:asciiTheme="majorHAnsi" w:hAnsiTheme="majorHAnsi" w:cstheme="majorHAnsi"/>
          <w:lang w:val="pl-PL"/>
        </w:rPr>
        <w:t xml:space="preserve"> w rękach i nogach</w:t>
      </w:r>
      <w:r w:rsidRPr="0064091A">
        <w:rPr>
          <w:rFonts w:asciiTheme="majorHAnsi" w:hAnsiTheme="majorHAnsi" w:cstheme="majorHAnsi"/>
          <w:lang w:val="pl-PL"/>
        </w:rPr>
        <w:t xml:space="preserve">. Sugerowano, że różnica w napięciu mięśni spowodowana jest zaburzeniem autonomicznego układu nerwowego (patrz punkt 6). </w:t>
      </w:r>
    </w:p>
    <w:p w:rsidR="004F63C2" w:rsidRPr="007E2483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E2483">
        <w:rPr>
          <w:rFonts w:asciiTheme="majorHAnsi" w:hAnsiTheme="majorHAnsi" w:cstheme="majorHAnsi"/>
          <w:lang w:val="pl-PL"/>
        </w:rPr>
        <w:t>Problemy ze snem są widoczne u niewielkiej liczby osób z PTHS, wielu rodziców twierdzi</w:t>
      </w:r>
      <w:r w:rsidR="007E2483" w:rsidRPr="007E2483">
        <w:rPr>
          <w:rFonts w:asciiTheme="majorHAnsi" w:hAnsiTheme="majorHAnsi" w:cstheme="majorHAnsi"/>
          <w:lang w:val="pl-PL"/>
        </w:rPr>
        <w:t>ło</w:t>
      </w:r>
      <w:r w:rsidRPr="007E2483">
        <w:rPr>
          <w:rFonts w:asciiTheme="majorHAnsi" w:hAnsiTheme="majorHAnsi" w:cstheme="majorHAnsi"/>
          <w:lang w:val="pl-PL"/>
        </w:rPr>
        <w:t xml:space="preserve">, że ich dziecko śpi wyjątkowo dobrze. </w:t>
      </w:r>
      <w:r w:rsidR="005B6DD2" w:rsidRPr="007E2483">
        <w:rPr>
          <w:rFonts w:asciiTheme="majorHAnsi" w:hAnsiTheme="majorHAnsi" w:cstheme="majorHAnsi"/>
          <w:lang w:val="pl-PL"/>
        </w:rPr>
        <w:t>Nieliczni</w:t>
      </w:r>
      <w:r w:rsidRPr="007E2483">
        <w:rPr>
          <w:rFonts w:asciiTheme="majorHAnsi" w:hAnsiTheme="majorHAnsi" w:cstheme="majorHAnsi"/>
          <w:lang w:val="pl-PL"/>
        </w:rPr>
        <w:t xml:space="preserve"> rodzice ws</w:t>
      </w:r>
      <w:r w:rsidR="007E2483" w:rsidRPr="007E2483">
        <w:rPr>
          <w:rFonts w:asciiTheme="majorHAnsi" w:hAnsiTheme="majorHAnsi" w:cstheme="majorHAnsi"/>
          <w:lang w:val="pl-PL"/>
        </w:rPr>
        <w:t>kazywali</w:t>
      </w:r>
      <w:r w:rsidRPr="007E2483">
        <w:rPr>
          <w:rFonts w:asciiTheme="majorHAnsi" w:hAnsiTheme="majorHAnsi" w:cstheme="majorHAnsi"/>
          <w:lang w:val="pl-PL"/>
        </w:rPr>
        <w:t xml:space="preserve">, że ich dziecko nie śpi w nocy lub ma koszmary nocne. Melatonina została użyta </w:t>
      </w:r>
      <w:r w:rsidR="00770622" w:rsidRPr="007E2483">
        <w:rPr>
          <w:rFonts w:asciiTheme="majorHAnsi" w:hAnsiTheme="majorHAnsi" w:cstheme="majorHAnsi"/>
          <w:lang w:val="pl-PL"/>
        </w:rPr>
        <w:t>u</w:t>
      </w:r>
      <w:r w:rsidRPr="007E2483">
        <w:rPr>
          <w:rFonts w:asciiTheme="majorHAnsi" w:hAnsiTheme="majorHAnsi" w:cstheme="majorHAnsi"/>
          <w:lang w:val="pl-PL"/>
        </w:rPr>
        <w:t xml:space="preserve"> 10 z 51 uczestników konferencji światowej w 2018 roku: w dwóch </w:t>
      </w:r>
      <w:r w:rsidR="00723590" w:rsidRPr="007E2483">
        <w:rPr>
          <w:rFonts w:asciiTheme="majorHAnsi" w:hAnsiTheme="majorHAnsi" w:cstheme="majorHAnsi"/>
          <w:lang w:val="pl-PL"/>
        </w:rPr>
        <w:t>przypadkach za</w:t>
      </w:r>
      <w:r w:rsidRPr="007E2483">
        <w:rPr>
          <w:rFonts w:asciiTheme="majorHAnsi" w:hAnsiTheme="majorHAnsi" w:cstheme="majorHAnsi"/>
          <w:lang w:val="pl-PL"/>
        </w:rPr>
        <w:t xml:space="preserve">działała dobrze, w sześciu nie przyniosła żadnego efektu, a w pozostałych dwóch wynik był niepewny. Sen </w:t>
      </w:r>
      <w:r w:rsidR="00770622" w:rsidRPr="007E2483">
        <w:rPr>
          <w:rFonts w:asciiTheme="majorHAnsi" w:hAnsiTheme="majorHAnsi" w:cstheme="majorHAnsi"/>
          <w:lang w:val="pl-PL"/>
        </w:rPr>
        <w:t xml:space="preserve">u osób z PTHS </w:t>
      </w:r>
      <w:r w:rsidRPr="007E2483">
        <w:rPr>
          <w:rFonts w:asciiTheme="majorHAnsi" w:hAnsiTheme="majorHAnsi" w:cstheme="majorHAnsi"/>
          <w:lang w:val="pl-PL"/>
        </w:rPr>
        <w:t xml:space="preserve">nie został jeszcze szczegółowo przeanalizowany i potrzebne są dalsze badania. </w:t>
      </w:r>
    </w:p>
    <w:p w:rsidR="004F63C2" w:rsidRPr="007E2483" w:rsidRDefault="00770622" w:rsidP="00824B0C">
      <w:pPr>
        <w:spacing w:line="360" w:lineRule="auto"/>
        <w:jc w:val="both"/>
        <w:rPr>
          <w:rFonts w:asciiTheme="majorHAnsi" w:hAnsiTheme="majorHAnsi" w:cstheme="majorHAnsi"/>
          <w:bCs/>
          <w:lang w:val="pl-PL"/>
        </w:rPr>
      </w:pPr>
      <w:r w:rsidRPr="007E2483">
        <w:rPr>
          <w:rFonts w:asciiTheme="majorHAnsi" w:hAnsiTheme="majorHAnsi" w:cstheme="majorHAnsi"/>
          <w:lang w:val="pl-PL"/>
        </w:rPr>
        <w:t xml:space="preserve">Przeanalizowano </w:t>
      </w:r>
      <w:r w:rsidR="00723590" w:rsidRPr="007E2483">
        <w:rPr>
          <w:rFonts w:asciiTheme="majorHAnsi" w:hAnsiTheme="majorHAnsi" w:cstheme="majorHAnsi"/>
          <w:lang w:val="pl-PL"/>
        </w:rPr>
        <w:t xml:space="preserve">różne </w:t>
      </w:r>
      <w:r w:rsidRPr="007E2483">
        <w:rPr>
          <w:rFonts w:asciiTheme="majorHAnsi" w:hAnsiTheme="majorHAnsi" w:cstheme="majorHAnsi"/>
          <w:lang w:val="pl-PL"/>
        </w:rPr>
        <w:t>badania</w:t>
      </w:r>
      <w:r w:rsidR="00723590" w:rsidRPr="007E2483">
        <w:rPr>
          <w:rFonts w:asciiTheme="majorHAnsi" w:hAnsiTheme="majorHAnsi" w:cstheme="majorHAnsi"/>
          <w:lang w:val="pl-PL"/>
        </w:rPr>
        <w:t xml:space="preserve"> mózg</w:t>
      </w:r>
      <w:r w:rsidRPr="007E2483">
        <w:rPr>
          <w:rFonts w:asciiTheme="majorHAnsi" w:hAnsiTheme="majorHAnsi" w:cstheme="majorHAnsi"/>
          <w:lang w:val="pl-PL"/>
        </w:rPr>
        <w:t>owia</w:t>
      </w:r>
      <w:r w:rsidR="00723590" w:rsidRPr="007E2483">
        <w:rPr>
          <w:rFonts w:asciiTheme="majorHAnsi" w:hAnsiTheme="majorHAnsi" w:cstheme="majorHAnsi"/>
          <w:lang w:val="pl-PL"/>
        </w:rPr>
        <w:t xml:space="preserve"> </w:t>
      </w:r>
      <w:r w:rsidRPr="007E2483">
        <w:rPr>
          <w:rFonts w:asciiTheme="majorHAnsi" w:hAnsiTheme="majorHAnsi" w:cstheme="majorHAnsi"/>
          <w:lang w:val="pl-PL"/>
        </w:rPr>
        <w:t xml:space="preserve">u osób z PTHS </w:t>
      </w:r>
      <w:r w:rsidR="00723590" w:rsidRPr="007E2483">
        <w:rPr>
          <w:rFonts w:asciiTheme="majorHAnsi" w:hAnsiTheme="majorHAnsi" w:cstheme="majorHAnsi"/>
          <w:lang w:val="pl-PL"/>
        </w:rPr>
        <w:t>(</w:t>
      </w:r>
      <w:r w:rsidRPr="007E2483">
        <w:rPr>
          <w:rFonts w:asciiTheme="majorHAnsi" w:hAnsiTheme="majorHAnsi" w:cstheme="majorHAnsi"/>
          <w:lang w:val="pl-PL"/>
        </w:rPr>
        <w:t xml:space="preserve">głównie </w:t>
      </w:r>
      <w:r w:rsidR="00723590" w:rsidRPr="007E2483">
        <w:rPr>
          <w:rFonts w:asciiTheme="majorHAnsi" w:hAnsiTheme="majorHAnsi" w:cstheme="majorHAnsi"/>
          <w:lang w:val="pl-PL"/>
        </w:rPr>
        <w:t>MRI</w:t>
      </w:r>
      <w:r w:rsidR="00EE0E29" w:rsidRPr="007E2483">
        <w:rPr>
          <w:rFonts w:asciiTheme="majorHAnsi" w:hAnsiTheme="majorHAnsi" w:cstheme="majorHAnsi"/>
          <w:lang w:val="pl-PL"/>
        </w:rPr>
        <w:t>, inaczej NMR</w:t>
      </w:r>
      <w:r w:rsidR="00723590" w:rsidRPr="007E2483">
        <w:rPr>
          <w:rFonts w:asciiTheme="majorHAnsi" w:hAnsiTheme="majorHAnsi" w:cstheme="majorHAnsi"/>
          <w:lang w:val="pl-PL"/>
        </w:rPr>
        <w:t>) i</w:t>
      </w:r>
      <w:r w:rsidR="004F63C2" w:rsidRPr="007E2483">
        <w:rPr>
          <w:rFonts w:asciiTheme="majorHAnsi" w:hAnsiTheme="majorHAnsi" w:cstheme="majorHAnsi"/>
          <w:lang w:val="pl-PL"/>
        </w:rPr>
        <w:t xml:space="preserve"> w niektórych przypadkach zaobserwowano </w:t>
      </w:r>
      <w:r w:rsidRPr="007E2483">
        <w:rPr>
          <w:rFonts w:asciiTheme="majorHAnsi" w:hAnsiTheme="majorHAnsi" w:cstheme="majorHAnsi"/>
          <w:lang w:val="pl-PL"/>
        </w:rPr>
        <w:t>niewielkie i mało istotne nieprawidłowości</w:t>
      </w:r>
      <w:r w:rsidR="004F63C2" w:rsidRPr="007E2483">
        <w:rPr>
          <w:rFonts w:asciiTheme="majorHAnsi" w:hAnsiTheme="majorHAnsi" w:cstheme="majorHAnsi"/>
          <w:lang w:val="pl-PL"/>
        </w:rPr>
        <w:t xml:space="preserve">, ale </w:t>
      </w:r>
      <w:r w:rsidR="005B6DD2" w:rsidRPr="007E2483">
        <w:rPr>
          <w:rFonts w:asciiTheme="majorHAnsi" w:hAnsiTheme="majorHAnsi" w:cstheme="majorHAnsi"/>
          <w:lang w:val="pl-PL"/>
        </w:rPr>
        <w:t xml:space="preserve">u </w:t>
      </w:r>
      <w:r w:rsidR="009356DE" w:rsidRPr="007E2483">
        <w:rPr>
          <w:rFonts w:asciiTheme="majorHAnsi" w:hAnsiTheme="majorHAnsi" w:cstheme="majorHAnsi"/>
          <w:lang w:val="pl-PL"/>
        </w:rPr>
        <w:t xml:space="preserve">większości </w:t>
      </w:r>
      <w:r w:rsidR="005B6DD2" w:rsidRPr="007E2483">
        <w:rPr>
          <w:rFonts w:asciiTheme="majorHAnsi" w:hAnsiTheme="majorHAnsi" w:cstheme="majorHAnsi"/>
          <w:lang w:val="pl-PL"/>
        </w:rPr>
        <w:t xml:space="preserve">osób </w:t>
      </w:r>
      <w:r w:rsidRPr="007E2483">
        <w:rPr>
          <w:rFonts w:asciiTheme="majorHAnsi" w:hAnsiTheme="majorHAnsi" w:cstheme="majorHAnsi"/>
          <w:lang w:val="pl-PL"/>
        </w:rPr>
        <w:t>wynik</w:t>
      </w:r>
      <w:r w:rsidR="007E2483" w:rsidRPr="007E2483">
        <w:rPr>
          <w:rFonts w:asciiTheme="majorHAnsi" w:hAnsiTheme="majorHAnsi" w:cstheme="majorHAnsi"/>
          <w:lang w:val="pl-PL"/>
        </w:rPr>
        <w:t>i</w:t>
      </w:r>
      <w:r w:rsidRPr="007E2483">
        <w:rPr>
          <w:rFonts w:asciiTheme="majorHAnsi" w:hAnsiTheme="majorHAnsi" w:cstheme="majorHAnsi"/>
          <w:lang w:val="pl-PL"/>
        </w:rPr>
        <w:t xml:space="preserve"> badania NMR mózgowia </w:t>
      </w:r>
      <w:r w:rsidR="009356DE" w:rsidRPr="007E2483">
        <w:rPr>
          <w:rFonts w:asciiTheme="majorHAnsi" w:hAnsiTheme="majorHAnsi" w:cstheme="majorHAnsi"/>
          <w:lang w:val="pl-PL"/>
        </w:rPr>
        <w:t>są</w:t>
      </w:r>
      <w:r w:rsidR="004F63C2" w:rsidRPr="007E2483">
        <w:rPr>
          <w:rFonts w:asciiTheme="majorHAnsi" w:hAnsiTheme="majorHAnsi" w:cstheme="majorHAnsi"/>
          <w:lang w:val="pl-PL"/>
        </w:rPr>
        <w:t xml:space="preserve"> prawidłowe.</w:t>
      </w:r>
      <w:r w:rsidRPr="007E2483">
        <w:rPr>
          <w:rFonts w:asciiTheme="majorHAnsi" w:hAnsiTheme="majorHAnsi" w:cstheme="majorHAnsi"/>
          <w:lang w:val="pl-PL"/>
        </w:rPr>
        <w:t xml:space="preserve"> </w:t>
      </w:r>
      <w:r w:rsidR="005B6DD2" w:rsidRPr="007E2483">
        <w:rPr>
          <w:rFonts w:asciiTheme="majorHAnsi" w:hAnsiTheme="majorHAnsi" w:cstheme="majorHAnsi"/>
          <w:lang w:val="pl-PL"/>
        </w:rPr>
        <w:t xml:space="preserve">Badania </w:t>
      </w:r>
      <w:r w:rsidRPr="007E2483">
        <w:rPr>
          <w:rFonts w:asciiTheme="majorHAnsi" w:hAnsiTheme="majorHAnsi" w:cstheme="majorHAnsi"/>
          <w:lang w:val="pl-PL"/>
        </w:rPr>
        <w:t xml:space="preserve">NMR mózgowia </w:t>
      </w:r>
      <w:r w:rsidR="004F63C2" w:rsidRPr="007E2483">
        <w:rPr>
          <w:rFonts w:asciiTheme="majorHAnsi" w:hAnsiTheme="majorHAnsi" w:cstheme="majorHAnsi"/>
          <w:lang w:val="pl-PL"/>
        </w:rPr>
        <w:t xml:space="preserve">nie mają znaczenia w sposobie opieki nad dzieckiem z PTHS. Sugeruje się więc, że rezonans magnetyczny jest potrzebny tylko w przypadku wystąpienia objawów neurologicznych, </w:t>
      </w:r>
      <w:r w:rsidR="004F63C2" w:rsidRPr="007E2483">
        <w:rPr>
          <w:rFonts w:asciiTheme="majorHAnsi" w:hAnsiTheme="majorHAnsi" w:cstheme="majorHAnsi"/>
          <w:lang w:val="pl-PL"/>
        </w:rPr>
        <w:lastRenderedPageBreak/>
        <w:t>ta</w:t>
      </w:r>
      <w:r w:rsidR="00723590" w:rsidRPr="007E2483">
        <w:rPr>
          <w:rFonts w:asciiTheme="majorHAnsi" w:hAnsiTheme="majorHAnsi" w:cstheme="majorHAnsi"/>
          <w:lang w:val="pl-PL"/>
        </w:rPr>
        <w:t>kich jak powtarzające się napady padaczki</w:t>
      </w:r>
      <w:r w:rsidR="004F63C2" w:rsidRPr="007E2483">
        <w:rPr>
          <w:rFonts w:asciiTheme="majorHAnsi" w:hAnsiTheme="majorHAnsi" w:cstheme="majorHAnsi"/>
          <w:lang w:val="pl-PL"/>
        </w:rPr>
        <w:t xml:space="preserve">, a nie u wszystkich dzieci z PTHS. </w:t>
      </w:r>
      <w:r w:rsidR="005B6DD2" w:rsidRPr="007E2483">
        <w:rPr>
          <w:rFonts w:asciiTheme="majorHAnsi" w:hAnsiTheme="majorHAnsi" w:cstheme="majorHAnsi"/>
          <w:lang w:val="pl-PL"/>
        </w:rPr>
        <w:t xml:space="preserve">Nie </w:t>
      </w:r>
      <w:r w:rsidR="007B08BC" w:rsidRPr="007E2483">
        <w:rPr>
          <w:rFonts w:asciiTheme="majorHAnsi" w:hAnsiTheme="majorHAnsi" w:cstheme="majorHAnsi"/>
          <w:lang w:val="pl-PL"/>
        </w:rPr>
        <w:t xml:space="preserve">zaleca się </w:t>
      </w:r>
      <w:r w:rsidR="005B6DD2" w:rsidRPr="007E2483">
        <w:rPr>
          <w:rFonts w:asciiTheme="majorHAnsi" w:hAnsiTheme="majorHAnsi" w:cstheme="majorHAnsi"/>
          <w:lang w:val="pl-PL"/>
        </w:rPr>
        <w:t>w</w:t>
      </w:r>
      <w:r w:rsidRPr="007E2483">
        <w:rPr>
          <w:rFonts w:asciiTheme="majorHAnsi" w:hAnsiTheme="majorHAnsi" w:cstheme="majorHAnsi"/>
          <w:lang w:val="pl-PL"/>
        </w:rPr>
        <w:t>ykon</w:t>
      </w:r>
      <w:r w:rsidR="007B08BC" w:rsidRPr="007E2483">
        <w:rPr>
          <w:rFonts w:asciiTheme="majorHAnsi" w:hAnsiTheme="majorHAnsi" w:cstheme="majorHAnsi"/>
          <w:lang w:val="pl-PL"/>
        </w:rPr>
        <w:t xml:space="preserve">ywanie </w:t>
      </w:r>
      <w:r w:rsidRPr="007E2483">
        <w:rPr>
          <w:rFonts w:asciiTheme="majorHAnsi" w:hAnsiTheme="majorHAnsi" w:cstheme="majorHAnsi"/>
          <w:lang w:val="pl-PL"/>
        </w:rPr>
        <w:t>r</w:t>
      </w:r>
      <w:r w:rsidR="004F63C2" w:rsidRPr="007E2483">
        <w:rPr>
          <w:rFonts w:asciiTheme="majorHAnsi" w:hAnsiTheme="majorHAnsi" w:cstheme="majorHAnsi"/>
          <w:lang w:val="pl-PL"/>
        </w:rPr>
        <w:t>ezonans</w:t>
      </w:r>
      <w:r w:rsidRPr="007E2483">
        <w:rPr>
          <w:rFonts w:asciiTheme="majorHAnsi" w:hAnsiTheme="majorHAnsi" w:cstheme="majorHAnsi"/>
          <w:lang w:val="pl-PL"/>
        </w:rPr>
        <w:t>u</w:t>
      </w:r>
      <w:r w:rsidR="004F63C2" w:rsidRPr="007E2483">
        <w:rPr>
          <w:rFonts w:asciiTheme="majorHAnsi" w:hAnsiTheme="majorHAnsi" w:cstheme="majorHAnsi"/>
          <w:lang w:val="pl-PL"/>
        </w:rPr>
        <w:t xml:space="preserve"> magnetyczn</w:t>
      </w:r>
      <w:r w:rsidRPr="007E2483">
        <w:rPr>
          <w:rFonts w:asciiTheme="majorHAnsi" w:hAnsiTheme="majorHAnsi" w:cstheme="majorHAnsi"/>
          <w:lang w:val="pl-PL"/>
        </w:rPr>
        <w:t>ego</w:t>
      </w:r>
      <w:r w:rsidR="004F63C2" w:rsidRPr="007E2483">
        <w:rPr>
          <w:rFonts w:asciiTheme="majorHAnsi" w:hAnsiTheme="majorHAnsi" w:cstheme="majorHAnsi"/>
          <w:lang w:val="pl-PL"/>
        </w:rPr>
        <w:t xml:space="preserve"> </w:t>
      </w:r>
      <w:r w:rsidR="005B6DD2" w:rsidRPr="007E2483">
        <w:rPr>
          <w:rFonts w:asciiTheme="majorHAnsi" w:hAnsiTheme="majorHAnsi" w:cstheme="majorHAnsi"/>
          <w:lang w:val="pl-PL"/>
        </w:rPr>
        <w:t xml:space="preserve">z powodu </w:t>
      </w:r>
      <w:r w:rsidR="004F63C2" w:rsidRPr="007E2483">
        <w:rPr>
          <w:rFonts w:asciiTheme="majorHAnsi" w:hAnsiTheme="majorHAnsi" w:cstheme="majorHAnsi"/>
          <w:lang w:val="pl-PL"/>
        </w:rPr>
        <w:t xml:space="preserve"> mikrocefali</w:t>
      </w:r>
      <w:r w:rsidR="005B6DD2" w:rsidRPr="007E2483">
        <w:rPr>
          <w:rFonts w:asciiTheme="majorHAnsi" w:hAnsiTheme="majorHAnsi" w:cstheme="majorHAnsi"/>
          <w:lang w:val="pl-PL"/>
        </w:rPr>
        <w:t>i</w:t>
      </w:r>
      <w:r w:rsidR="004F63C2" w:rsidRPr="007E2483">
        <w:rPr>
          <w:rFonts w:asciiTheme="majorHAnsi" w:hAnsiTheme="majorHAnsi" w:cstheme="majorHAnsi"/>
          <w:lang w:val="pl-PL"/>
        </w:rPr>
        <w:t xml:space="preserve"> (m</w:t>
      </w:r>
      <w:r w:rsidRPr="007E2483">
        <w:rPr>
          <w:rFonts w:asciiTheme="majorHAnsi" w:hAnsiTheme="majorHAnsi" w:cstheme="majorHAnsi"/>
          <w:lang w:val="pl-PL"/>
        </w:rPr>
        <w:t xml:space="preserve">niejszy </w:t>
      </w:r>
      <w:r w:rsidR="00EE0E29" w:rsidRPr="007E2483">
        <w:rPr>
          <w:rFonts w:asciiTheme="majorHAnsi" w:hAnsiTheme="majorHAnsi" w:cstheme="majorHAnsi"/>
          <w:lang w:val="pl-PL"/>
        </w:rPr>
        <w:t>obwód</w:t>
      </w:r>
      <w:r w:rsidRPr="007E2483">
        <w:rPr>
          <w:rFonts w:asciiTheme="majorHAnsi" w:hAnsiTheme="majorHAnsi" w:cstheme="majorHAnsi"/>
          <w:lang w:val="pl-PL"/>
        </w:rPr>
        <w:t xml:space="preserve"> głowy</w:t>
      </w:r>
      <w:r w:rsidR="004F63C2" w:rsidRPr="007E2483">
        <w:rPr>
          <w:rFonts w:asciiTheme="majorHAnsi" w:hAnsiTheme="majorHAnsi" w:cstheme="majorHAnsi"/>
          <w:lang w:val="pl-PL"/>
        </w:rPr>
        <w:t>) (słowniczek) (</w:t>
      </w:r>
      <w:r w:rsidR="004F63C2" w:rsidRPr="007E2483">
        <w:rPr>
          <w:rFonts w:asciiTheme="majorHAnsi" w:hAnsiTheme="majorHAnsi" w:cstheme="majorHAnsi"/>
          <w:b/>
          <w:lang w:val="pl-PL"/>
        </w:rPr>
        <w:t>R18</w:t>
      </w:r>
      <w:r w:rsidR="00B47FF1" w:rsidRPr="007E2483">
        <w:rPr>
          <w:rFonts w:asciiTheme="majorHAnsi" w:hAnsiTheme="majorHAnsi" w:cstheme="majorHAnsi"/>
          <w:b/>
          <w:lang w:val="pl-PL"/>
        </w:rPr>
        <w:t xml:space="preserve">) </w:t>
      </w:r>
      <w:r w:rsidR="00B47FF1" w:rsidRPr="007E2483">
        <w:rPr>
          <w:rFonts w:asciiTheme="majorHAnsi" w:hAnsiTheme="majorHAnsi" w:cstheme="majorHAnsi"/>
          <w:bCs/>
          <w:lang w:val="pl-PL"/>
        </w:rPr>
        <w:t>u dziecka z PTHS</w:t>
      </w:r>
      <w:r w:rsidR="004F63C2" w:rsidRPr="007E2483">
        <w:rPr>
          <w:rFonts w:asciiTheme="majorHAnsi" w:hAnsiTheme="majorHAnsi" w:cstheme="majorHAnsi"/>
          <w:bCs/>
          <w:lang w:val="pl-PL"/>
        </w:rPr>
        <w:t>.</w:t>
      </w:r>
    </w:p>
    <w:p w:rsidR="004F63C2" w:rsidRPr="007E2483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Zalecenia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R16</w:t>
      </w:r>
      <w:r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9356DE" w:rsidRPr="0064091A">
        <w:rPr>
          <w:rFonts w:asciiTheme="majorHAnsi" w:hAnsiTheme="majorHAnsi" w:cstheme="majorHAnsi"/>
          <w:i/>
          <w:lang w:val="pl-PL"/>
        </w:rPr>
        <w:t xml:space="preserve">Badania </w:t>
      </w:r>
      <w:r w:rsidRPr="0064091A">
        <w:rPr>
          <w:rFonts w:asciiTheme="majorHAnsi" w:hAnsiTheme="majorHAnsi" w:cstheme="majorHAnsi"/>
          <w:i/>
          <w:lang w:val="pl-PL"/>
        </w:rPr>
        <w:t>EEG powinny być przeprowadzane tylko w przypadku wyraźnych napadów</w:t>
      </w:r>
      <w:r w:rsidR="009356DE" w:rsidRPr="0064091A">
        <w:rPr>
          <w:rFonts w:asciiTheme="majorHAnsi" w:hAnsiTheme="majorHAnsi" w:cstheme="majorHAnsi"/>
          <w:i/>
          <w:lang w:val="pl-PL"/>
        </w:rPr>
        <w:t xml:space="preserve"> padaczk</w:t>
      </w:r>
      <w:r w:rsidR="00EE0E29">
        <w:rPr>
          <w:rFonts w:asciiTheme="majorHAnsi" w:hAnsiTheme="majorHAnsi" w:cstheme="majorHAnsi"/>
          <w:i/>
          <w:lang w:val="pl-PL"/>
        </w:rPr>
        <w:t>owych</w:t>
      </w:r>
      <w:r w:rsidRPr="0064091A">
        <w:rPr>
          <w:rFonts w:asciiTheme="majorHAnsi" w:hAnsiTheme="majorHAnsi" w:cstheme="majorHAnsi"/>
          <w:i/>
          <w:lang w:val="pl-PL"/>
        </w:rPr>
        <w:t xml:space="preserve"> lub gdy istnieją wątpliwości, czy </w:t>
      </w:r>
      <w:r w:rsidR="00EE0E29">
        <w:rPr>
          <w:rFonts w:asciiTheme="majorHAnsi" w:hAnsiTheme="majorHAnsi" w:cstheme="majorHAnsi"/>
          <w:i/>
          <w:lang w:val="pl-PL"/>
        </w:rPr>
        <w:t>osoba</w:t>
      </w:r>
      <w:r w:rsidRPr="0064091A">
        <w:rPr>
          <w:rFonts w:asciiTheme="majorHAnsi" w:hAnsiTheme="majorHAnsi" w:cstheme="majorHAnsi"/>
          <w:i/>
          <w:lang w:val="pl-PL"/>
        </w:rPr>
        <w:t xml:space="preserve"> z PTHS</w:t>
      </w:r>
      <w:r w:rsidR="00814BAA" w:rsidRPr="0064091A">
        <w:rPr>
          <w:rFonts w:asciiTheme="majorHAnsi" w:hAnsiTheme="majorHAnsi" w:cstheme="majorHAnsi"/>
          <w:i/>
          <w:lang w:val="pl-PL"/>
        </w:rPr>
        <w:t xml:space="preserve"> ma</w:t>
      </w:r>
      <w:r w:rsidRPr="0064091A">
        <w:rPr>
          <w:rFonts w:asciiTheme="majorHAnsi" w:hAnsiTheme="majorHAnsi" w:cstheme="majorHAnsi"/>
          <w:i/>
          <w:lang w:val="pl-PL"/>
        </w:rPr>
        <w:t xml:space="preserve"> napady </w:t>
      </w:r>
      <w:r w:rsidR="00EE0E29">
        <w:rPr>
          <w:rFonts w:asciiTheme="majorHAnsi" w:hAnsiTheme="majorHAnsi" w:cstheme="majorHAnsi"/>
          <w:i/>
          <w:lang w:val="pl-PL"/>
        </w:rPr>
        <w:t xml:space="preserve">czy </w:t>
      </w:r>
      <w:r w:rsidRPr="0064091A">
        <w:rPr>
          <w:rFonts w:asciiTheme="majorHAnsi" w:hAnsiTheme="majorHAnsi" w:cstheme="majorHAnsi"/>
          <w:i/>
          <w:lang w:val="pl-PL"/>
        </w:rPr>
        <w:t>bezdech.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 xml:space="preserve">R17 </w:t>
      </w:r>
      <w:r w:rsidR="009356DE" w:rsidRPr="0064091A">
        <w:rPr>
          <w:rFonts w:asciiTheme="majorHAnsi" w:hAnsiTheme="majorHAnsi" w:cstheme="majorHAnsi"/>
          <w:i/>
          <w:lang w:val="pl-PL"/>
        </w:rPr>
        <w:t xml:space="preserve">Napady padaczki </w:t>
      </w:r>
      <w:r w:rsidRPr="0064091A">
        <w:rPr>
          <w:rFonts w:asciiTheme="majorHAnsi" w:hAnsiTheme="majorHAnsi" w:cstheme="majorHAnsi"/>
          <w:i/>
          <w:lang w:val="pl-PL"/>
        </w:rPr>
        <w:t xml:space="preserve"> mogą być leczone tak samo jak w populacji ogólnej; nie ma dowodów, że jeden konkretny lek działa lepiej niż inne.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i/>
          <w:iCs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R18</w:t>
      </w:r>
      <w:r w:rsidR="00723590" w:rsidRPr="0064091A">
        <w:rPr>
          <w:rFonts w:asciiTheme="majorHAnsi" w:hAnsiTheme="majorHAnsi" w:cstheme="majorHAnsi"/>
          <w:b/>
          <w:i/>
          <w:lang w:val="pl-PL"/>
        </w:rPr>
        <w:t xml:space="preserve"> </w:t>
      </w:r>
      <w:r w:rsidR="00723590" w:rsidRPr="0064091A">
        <w:rPr>
          <w:rFonts w:asciiTheme="majorHAnsi" w:hAnsiTheme="majorHAnsi" w:cstheme="majorHAnsi"/>
          <w:i/>
          <w:lang w:val="pl-PL"/>
        </w:rPr>
        <w:t xml:space="preserve">Rezonans magnetyczny powinien </w:t>
      </w:r>
      <w:r w:rsidR="007E2483" w:rsidRPr="0064091A">
        <w:rPr>
          <w:rFonts w:asciiTheme="majorHAnsi" w:hAnsiTheme="majorHAnsi" w:cstheme="majorHAnsi"/>
          <w:i/>
          <w:lang w:val="pl-PL"/>
        </w:rPr>
        <w:t>być</w:t>
      </w:r>
      <w:r w:rsidRPr="0064091A">
        <w:rPr>
          <w:rFonts w:asciiTheme="majorHAnsi" w:hAnsiTheme="majorHAnsi" w:cstheme="majorHAnsi"/>
          <w:i/>
          <w:lang w:val="pl-PL"/>
        </w:rPr>
        <w:t xml:space="preserve"> przeprowadzany tylko wtedy, gdy występują objawy neurologiczne. </w:t>
      </w:r>
      <w:r w:rsidR="00EE0E29">
        <w:rPr>
          <w:rFonts w:asciiTheme="majorHAnsi" w:hAnsiTheme="majorHAnsi" w:cstheme="majorHAnsi"/>
          <w:i/>
          <w:lang w:val="pl-PL"/>
        </w:rPr>
        <w:t>Małogłowie u dziecka</w:t>
      </w:r>
      <w:r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EE0E29">
        <w:rPr>
          <w:rFonts w:asciiTheme="majorHAnsi" w:hAnsiTheme="majorHAnsi" w:cstheme="majorHAnsi"/>
          <w:i/>
          <w:lang w:val="pl-PL"/>
        </w:rPr>
        <w:t xml:space="preserve">z PTHS </w:t>
      </w:r>
      <w:r w:rsidRPr="0064091A">
        <w:rPr>
          <w:rFonts w:asciiTheme="majorHAnsi" w:hAnsiTheme="majorHAnsi" w:cstheme="majorHAnsi"/>
          <w:i/>
          <w:lang w:val="pl-PL"/>
        </w:rPr>
        <w:t>nie oznacza, że dziecko powinno mieć MRI</w:t>
      </w:r>
      <w:r w:rsidR="00EE0E29">
        <w:rPr>
          <w:rFonts w:asciiTheme="majorHAnsi" w:hAnsiTheme="majorHAnsi" w:cstheme="majorHAnsi"/>
          <w:i/>
          <w:lang w:val="pl-PL"/>
        </w:rPr>
        <w:t>/NMR</w:t>
      </w:r>
      <w:r w:rsidRPr="0064091A">
        <w:rPr>
          <w:rFonts w:asciiTheme="majorHAnsi" w:hAnsiTheme="majorHAnsi" w:cstheme="majorHAnsi"/>
          <w:i/>
          <w:lang w:val="pl-PL"/>
        </w:rPr>
        <w:t>.</w:t>
      </w:r>
    </w:p>
    <w:p w:rsidR="004F63C2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B4148" w:rsidRDefault="004B4148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566FBD" w:rsidRPr="0064091A" w:rsidRDefault="00566FBD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9. ORTOPEDYCZNE</w:t>
      </w:r>
    </w:p>
    <w:p w:rsidR="004F63C2" w:rsidRPr="007E2483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E2483">
        <w:rPr>
          <w:rFonts w:asciiTheme="majorHAnsi" w:hAnsiTheme="majorHAnsi" w:cstheme="majorHAnsi"/>
          <w:lang w:val="pl-PL"/>
        </w:rPr>
        <w:t>Problemy mięśniowo-szkieletowe występują często zarówno u dzieci</w:t>
      </w:r>
      <w:r w:rsidR="00B47FF1" w:rsidRPr="007E2483">
        <w:rPr>
          <w:rFonts w:asciiTheme="majorHAnsi" w:hAnsiTheme="majorHAnsi" w:cstheme="majorHAnsi"/>
          <w:lang w:val="pl-PL"/>
        </w:rPr>
        <w:t>,</w:t>
      </w:r>
      <w:r w:rsidRPr="007E2483">
        <w:rPr>
          <w:rFonts w:asciiTheme="majorHAnsi" w:hAnsiTheme="majorHAnsi" w:cstheme="majorHAnsi"/>
          <w:lang w:val="pl-PL"/>
        </w:rPr>
        <w:t xml:space="preserve"> jak i u dorosłych z PTHS.</w:t>
      </w:r>
    </w:p>
    <w:p w:rsidR="004F63C2" w:rsidRPr="007E2483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E2483">
        <w:rPr>
          <w:rFonts w:asciiTheme="majorHAnsi" w:hAnsiTheme="majorHAnsi" w:cstheme="majorHAnsi"/>
          <w:lang w:val="pl-PL"/>
        </w:rPr>
        <w:t>Dłonie są dość małe i smukłe, a palce często zwężają się</w:t>
      </w:r>
      <w:r w:rsidR="00EE0E29" w:rsidRPr="007E2483">
        <w:rPr>
          <w:rFonts w:asciiTheme="majorHAnsi" w:hAnsiTheme="majorHAnsi" w:cstheme="majorHAnsi"/>
          <w:lang w:val="pl-PL"/>
        </w:rPr>
        <w:t xml:space="preserve"> ku końcowi</w:t>
      </w:r>
      <w:r w:rsidRPr="007E2483">
        <w:rPr>
          <w:rFonts w:asciiTheme="majorHAnsi" w:hAnsiTheme="majorHAnsi" w:cstheme="majorHAnsi"/>
          <w:lang w:val="pl-PL"/>
        </w:rPr>
        <w:t xml:space="preserve">. </w:t>
      </w:r>
      <w:r w:rsidR="00B47FF1" w:rsidRPr="007E2483">
        <w:rPr>
          <w:rFonts w:asciiTheme="majorHAnsi" w:hAnsiTheme="majorHAnsi" w:cstheme="majorHAnsi"/>
          <w:lang w:val="pl-PL"/>
        </w:rPr>
        <w:t xml:space="preserve">Jednak </w:t>
      </w:r>
      <w:r w:rsidRPr="007E2483">
        <w:rPr>
          <w:rFonts w:asciiTheme="majorHAnsi" w:hAnsiTheme="majorHAnsi" w:cstheme="majorHAnsi"/>
          <w:lang w:val="pl-PL"/>
        </w:rPr>
        <w:t>to nie wydaje się powodować większych problemów. Kciuki u po</w:t>
      </w:r>
      <w:r w:rsidR="00723590" w:rsidRPr="007E2483">
        <w:rPr>
          <w:rFonts w:asciiTheme="majorHAnsi" w:hAnsiTheme="majorHAnsi" w:cstheme="majorHAnsi"/>
          <w:lang w:val="pl-PL"/>
        </w:rPr>
        <w:t>łowy dz</w:t>
      </w:r>
      <w:r w:rsidR="009356DE" w:rsidRPr="007E2483">
        <w:rPr>
          <w:rFonts w:asciiTheme="majorHAnsi" w:hAnsiTheme="majorHAnsi" w:cstheme="majorHAnsi"/>
          <w:lang w:val="pl-PL"/>
        </w:rPr>
        <w:t xml:space="preserve">ieci mogą być </w:t>
      </w:r>
      <w:r w:rsidR="00B47FF1" w:rsidRPr="007E2483">
        <w:rPr>
          <w:rFonts w:asciiTheme="majorHAnsi" w:hAnsiTheme="majorHAnsi" w:cstheme="majorHAnsi"/>
          <w:lang w:val="pl-PL"/>
        </w:rPr>
        <w:t xml:space="preserve">mniej </w:t>
      </w:r>
      <w:r w:rsidR="009356DE" w:rsidRPr="007E2483">
        <w:rPr>
          <w:rFonts w:asciiTheme="majorHAnsi" w:hAnsiTheme="majorHAnsi" w:cstheme="majorHAnsi"/>
          <w:lang w:val="pl-PL"/>
        </w:rPr>
        <w:t>gię</w:t>
      </w:r>
      <w:r w:rsidR="00723590" w:rsidRPr="007E2483">
        <w:rPr>
          <w:rFonts w:asciiTheme="majorHAnsi" w:hAnsiTheme="majorHAnsi" w:cstheme="majorHAnsi"/>
          <w:lang w:val="pl-PL"/>
        </w:rPr>
        <w:t>tkie</w:t>
      </w:r>
      <w:r w:rsidR="007E2483" w:rsidRPr="007E2483">
        <w:rPr>
          <w:rFonts w:asciiTheme="majorHAnsi" w:hAnsiTheme="majorHAnsi" w:cstheme="majorHAnsi"/>
          <w:lang w:val="pl-PL"/>
        </w:rPr>
        <w:t xml:space="preserve"> </w:t>
      </w:r>
      <w:r w:rsidR="00723590" w:rsidRPr="007E2483">
        <w:rPr>
          <w:rFonts w:asciiTheme="majorHAnsi" w:hAnsiTheme="majorHAnsi" w:cstheme="majorHAnsi"/>
          <w:lang w:val="pl-PL"/>
        </w:rPr>
        <w:t>niż zwykle, a czasami</w:t>
      </w:r>
      <w:r w:rsidRPr="007E2483">
        <w:rPr>
          <w:rFonts w:asciiTheme="majorHAnsi" w:hAnsiTheme="majorHAnsi" w:cstheme="majorHAnsi"/>
          <w:lang w:val="pl-PL"/>
        </w:rPr>
        <w:t xml:space="preserve"> nawet </w:t>
      </w:r>
      <w:r w:rsidR="00EE0E29" w:rsidRPr="007E2483">
        <w:rPr>
          <w:rFonts w:asciiTheme="majorHAnsi" w:hAnsiTheme="majorHAnsi" w:cstheme="majorHAnsi"/>
          <w:lang w:val="pl-PL"/>
        </w:rPr>
        <w:t>sztywne.</w:t>
      </w:r>
      <w:r w:rsidR="007E2483" w:rsidRPr="007E2483">
        <w:rPr>
          <w:rFonts w:asciiTheme="majorHAnsi" w:hAnsiTheme="majorHAnsi" w:cstheme="majorHAnsi"/>
          <w:lang w:val="pl-PL"/>
        </w:rPr>
        <w:t xml:space="preserve"> </w:t>
      </w:r>
      <w:r w:rsidR="00B47FF1" w:rsidRPr="007E2483">
        <w:rPr>
          <w:rFonts w:asciiTheme="majorHAnsi" w:hAnsiTheme="majorHAnsi" w:cstheme="majorHAnsi"/>
          <w:lang w:val="pl-PL"/>
        </w:rPr>
        <w:t xml:space="preserve">Zazwyczaj </w:t>
      </w:r>
      <w:r w:rsidR="00EE0E29" w:rsidRPr="007E2483">
        <w:rPr>
          <w:rFonts w:asciiTheme="majorHAnsi" w:hAnsiTheme="majorHAnsi" w:cstheme="majorHAnsi"/>
          <w:lang w:val="pl-PL"/>
        </w:rPr>
        <w:t>nie jest potrzebne</w:t>
      </w:r>
      <w:r w:rsidRPr="007E2483">
        <w:rPr>
          <w:rFonts w:asciiTheme="majorHAnsi" w:hAnsiTheme="majorHAnsi" w:cstheme="majorHAnsi"/>
          <w:lang w:val="pl-PL"/>
        </w:rPr>
        <w:t xml:space="preserve"> żadn</w:t>
      </w:r>
      <w:r w:rsidR="00EE0E29" w:rsidRPr="007E2483">
        <w:rPr>
          <w:rFonts w:asciiTheme="majorHAnsi" w:hAnsiTheme="majorHAnsi" w:cstheme="majorHAnsi"/>
          <w:lang w:val="pl-PL"/>
        </w:rPr>
        <w:t>e leczenie</w:t>
      </w:r>
      <w:r w:rsidRPr="007E2483">
        <w:rPr>
          <w:rFonts w:asciiTheme="majorHAnsi" w:hAnsiTheme="majorHAnsi" w:cstheme="majorHAnsi"/>
          <w:lang w:val="pl-PL"/>
        </w:rPr>
        <w:t xml:space="preserve">. Rzadko też </w:t>
      </w:r>
      <w:r w:rsidR="00EE0E29" w:rsidRPr="007E2483">
        <w:rPr>
          <w:rFonts w:asciiTheme="majorHAnsi" w:hAnsiTheme="majorHAnsi" w:cstheme="majorHAnsi"/>
          <w:lang w:val="pl-PL"/>
        </w:rPr>
        <w:t xml:space="preserve">osoby </w:t>
      </w:r>
      <w:r w:rsidRPr="007E2483">
        <w:rPr>
          <w:rFonts w:asciiTheme="majorHAnsi" w:hAnsiTheme="majorHAnsi" w:cstheme="majorHAnsi"/>
          <w:lang w:val="pl-PL"/>
        </w:rPr>
        <w:t>z PTHS nie mo</w:t>
      </w:r>
      <w:r w:rsidR="00EE0E29" w:rsidRPr="007E2483">
        <w:rPr>
          <w:rFonts w:asciiTheme="majorHAnsi" w:hAnsiTheme="majorHAnsi" w:cstheme="majorHAnsi"/>
          <w:lang w:val="pl-PL"/>
        </w:rPr>
        <w:t xml:space="preserve">gą </w:t>
      </w:r>
      <w:r w:rsidRPr="007E2483">
        <w:rPr>
          <w:rFonts w:asciiTheme="majorHAnsi" w:hAnsiTheme="majorHAnsi" w:cstheme="majorHAnsi"/>
          <w:lang w:val="pl-PL"/>
        </w:rPr>
        <w:t xml:space="preserve">poruszać wszystkimi palcami w </w:t>
      </w:r>
      <w:r w:rsidR="00EE0E29" w:rsidRPr="007E2483">
        <w:rPr>
          <w:rFonts w:asciiTheme="majorHAnsi" w:hAnsiTheme="majorHAnsi" w:cstheme="majorHAnsi"/>
          <w:lang w:val="pl-PL"/>
        </w:rPr>
        <w:t>prawidłowy</w:t>
      </w:r>
      <w:r w:rsidRPr="007E2483">
        <w:rPr>
          <w:rFonts w:asciiTheme="majorHAnsi" w:hAnsiTheme="majorHAnsi" w:cstheme="majorHAnsi"/>
          <w:lang w:val="pl-PL"/>
        </w:rPr>
        <w:t xml:space="preserve"> sposób</w:t>
      </w:r>
      <w:r w:rsidR="007E2483" w:rsidRPr="007E2483">
        <w:rPr>
          <w:rFonts w:asciiTheme="majorHAnsi" w:hAnsiTheme="majorHAnsi" w:cstheme="majorHAnsi"/>
          <w:lang w:val="pl-PL"/>
        </w:rPr>
        <w:t xml:space="preserve">. W takim przypadku </w:t>
      </w:r>
      <w:r w:rsidRPr="007E2483">
        <w:rPr>
          <w:rFonts w:asciiTheme="majorHAnsi" w:hAnsiTheme="majorHAnsi" w:cstheme="majorHAnsi"/>
          <w:lang w:val="pl-PL"/>
        </w:rPr>
        <w:t xml:space="preserve"> </w:t>
      </w:r>
      <w:r w:rsidR="00B47FF1" w:rsidRPr="007E2483">
        <w:rPr>
          <w:rFonts w:asciiTheme="majorHAnsi" w:hAnsiTheme="majorHAnsi" w:cstheme="majorHAnsi"/>
          <w:lang w:val="pl-PL"/>
        </w:rPr>
        <w:t xml:space="preserve">potrzebna jest </w:t>
      </w:r>
      <w:r w:rsidRPr="007E2483">
        <w:rPr>
          <w:rFonts w:asciiTheme="majorHAnsi" w:hAnsiTheme="majorHAnsi" w:cstheme="majorHAnsi"/>
          <w:lang w:val="pl-PL"/>
        </w:rPr>
        <w:t>fiz</w:t>
      </w:r>
      <w:r w:rsidR="00EE0E29" w:rsidRPr="007E2483">
        <w:rPr>
          <w:rFonts w:asciiTheme="majorHAnsi" w:hAnsiTheme="majorHAnsi" w:cstheme="majorHAnsi"/>
          <w:lang w:val="pl-PL"/>
        </w:rPr>
        <w:t>jo</w:t>
      </w:r>
      <w:r w:rsidRPr="007E2483">
        <w:rPr>
          <w:rFonts w:asciiTheme="majorHAnsi" w:hAnsiTheme="majorHAnsi" w:cstheme="majorHAnsi"/>
          <w:lang w:val="pl-PL"/>
        </w:rPr>
        <w:t>terapia</w:t>
      </w:r>
      <w:r w:rsidR="007E2483" w:rsidRPr="007E2483">
        <w:rPr>
          <w:rFonts w:asciiTheme="majorHAnsi" w:hAnsiTheme="majorHAnsi" w:cstheme="majorHAnsi"/>
          <w:lang w:val="pl-PL"/>
        </w:rPr>
        <w:t>.</w:t>
      </w:r>
    </w:p>
    <w:p w:rsidR="004F63C2" w:rsidRPr="007E2483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E2483">
        <w:rPr>
          <w:rFonts w:asciiTheme="majorHAnsi" w:hAnsiTheme="majorHAnsi" w:cstheme="majorHAnsi"/>
          <w:lang w:val="pl-PL"/>
        </w:rPr>
        <w:t xml:space="preserve">Poważne problemy </w:t>
      </w:r>
      <w:r w:rsidR="00EE0E29" w:rsidRPr="007E2483">
        <w:rPr>
          <w:rFonts w:asciiTheme="majorHAnsi" w:hAnsiTheme="majorHAnsi" w:cstheme="majorHAnsi"/>
          <w:lang w:val="pl-PL"/>
        </w:rPr>
        <w:t>ortopedyczne dotyczą często</w:t>
      </w:r>
      <w:r w:rsidRPr="007E2483">
        <w:rPr>
          <w:rFonts w:asciiTheme="majorHAnsi" w:hAnsiTheme="majorHAnsi" w:cstheme="majorHAnsi"/>
          <w:lang w:val="pl-PL"/>
        </w:rPr>
        <w:t xml:space="preserve"> st</w:t>
      </w:r>
      <w:r w:rsidR="00EE0E29" w:rsidRPr="007E2483">
        <w:rPr>
          <w:rFonts w:asciiTheme="majorHAnsi" w:hAnsiTheme="majorHAnsi" w:cstheme="majorHAnsi"/>
          <w:lang w:val="pl-PL"/>
        </w:rPr>
        <w:t>ó</w:t>
      </w:r>
      <w:r w:rsidRPr="007E2483">
        <w:rPr>
          <w:rFonts w:asciiTheme="majorHAnsi" w:hAnsiTheme="majorHAnsi" w:cstheme="majorHAnsi"/>
          <w:lang w:val="pl-PL"/>
        </w:rPr>
        <w:t>p</w:t>
      </w:r>
      <w:r w:rsidR="00EE0E29" w:rsidRPr="007E2483">
        <w:rPr>
          <w:rFonts w:asciiTheme="majorHAnsi" w:hAnsiTheme="majorHAnsi" w:cstheme="majorHAnsi"/>
          <w:lang w:val="pl-PL"/>
        </w:rPr>
        <w:t>. Stopy s</w:t>
      </w:r>
      <w:r w:rsidRPr="007E2483">
        <w:rPr>
          <w:rFonts w:asciiTheme="majorHAnsi" w:hAnsiTheme="majorHAnsi" w:cstheme="majorHAnsi"/>
          <w:lang w:val="pl-PL"/>
        </w:rPr>
        <w:t xml:space="preserve">ą prawie zawsze smukłe i płaskie oraz mogą być </w:t>
      </w:r>
      <w:r w:rsidR="00EE0E29" w:rsidRPr="007E2483">
        <w:rPr>
          <w:rFonts w:asciiTheme="majorHAnsi" w:hAnsiTheme="majorHAnsi" w:cstheme="majorHAnsi"/>
          <w:lang w:val="pl-PL"/>
        </w:rPr>
        <w:t>z</w:t>
      </w:r>
      <w:r w:rsidRPr="007E2483">
        <w:rPr>
          <w:rFonts w:asciiTheme="majorHAnsi" w:hAnsiTheme="majorHAnsi" w:cstheme="majorHAnsi"/>
          <w:lang w:val="pl-PL"/>
        </w:rPr>
        <w:t>wrócone na zewnątrz</w:t>
      </w:r>
      <w:r w:rsidR="009356DE" w:rsidRPr="007E2483">
        <w:rPr>
          <w:rFonts w:asciiTheme="majorHAnsi" w:hAnsiTheme="majorHAnsi" w:cstheme="majorHAnsi"/>
          <w:lang w:val="pl-PL"/>
        </w:rPr>
        <w:t xml:space="preserve">. </w:t>
      </w:r>
      <w:r w:rsidR="00EE0E29" w:rsidRPr="007E2483">
        <w:rPr>
          <w:rFonts w:asciiTheme="majorHAnsi" w:hAnsiTheme="majorHAnsi" w:cstheme="majorHAnsi"/>
          <w:lang w:val="pl-PL"/>
        </w:rPr>
        <w:t xml:space="preserve">U </w:t>
      </w:r>
      <w:r w:rsidR="00B47FF1" w:rsidRPr="007E2483">
        <w:rPr>
          <w:rFonts w:asciiTheme="majorHAnsi" w:hAnsiTheme="majorHAnsi" w:cstheme="majorHAnsi"/>
          <w:lang w:val="pl-PL"/>
        </w:rPr>
        <w:t>o</w:t>
      </w:r>
      <w:r w:rsidR="00EE0E29" w:rsidRPr="007E2483">
        <w:rPr>
          <w:rFonts w:asciiTheme="majorHAnsi" w:hAnsiTheme="majorHAnsi" w:cstheme="majorHAnsi"/>
          <w:lang w:val="pl-PL"/>
        </w:rPr>
        <w:t>sób z PTHS obserwuje się</w:t>
      </w:r>
      <w:r w:rsidR="009356DE" w:rsidRPr="007E2483">
        <w:rPr>
          <w:rFonts w:asciiTheme="majorHAnsi" w:hAnsiTheme="majorHAnsi" w:cstheme="majorHAnsi"/>
          <w:lang w:val="pl-PL"/>
        </w:rPr>
        <w:t xml:space="preserve"> również stop</w:t>
      </w:r>
      <w:r w:rsidR="00EE0E29" w:rsidRPr="007E2483">
        <w:rPr>
          <w:rFonts w:asciiTheme="majorHAnsi" w:hAnsiTheme="majorHAnsi" w:cstheme="majorHAnsi"/>
          <w:lang w:val="pl-PL"/>
        </w:rPr>
        <w:t>ę wydrążoną</w:t>
      </w:r>
      <w:r w:rsidRPr="007E2483">
        <w:rPr>
          <w:rFonts w:asciiTheme="majorHAnsi" w:hAnsiTheme="majorHAnsi" w:cstheme="majorHAnsi"/>
          <w:lang w:val="pl-PL"/>
        </w:rPr>
        <w:t xml:space="preserve"> (wysoki łuk). </w:t>
      </w:r>
      <w:r w:rsidR="00B47FF1" w:rsidRPr="007E2483">
        <w:rPr>
          <w:rFonts w:asciiTheme="majorHAnsi" w:hAnsiTheme="majorHAnsi" w:cstheme="majorHAnsi"/>
          <w:lang w:val="pl-PL"/>
        </w:rPr>
        <w:t>Nie są rzadkością n</w:t>
      </w:r>
      <w:r w:rsidRPr="007E2483">
        <w:rPr>
          <w:rFonts w:asciiTheme="majorHAnsi" w:hAnsiTheme="majorHAnsi" w:cstheme="majorHAnsi"/>
          <w:lang w:val="pl-PL"/>
        </w:rPr>
        <w:t>akładające się na siebie palce u nóg.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E2483">
        <w:rPr>
          <w:rFonts w:asciiTheme="majorHAnsi" w:hAnsiTheme="majorHAnsi" w:cstheme="majorHAnsi"/>
          <w:lang w:val="pl-PL"/>
        </w:rPr>
        <w:t>Drobne anomalie kończyn nie wymagają leczenia, ale kształt i funkcja stóp i kostek często wymagają specjal</w:t>
      </w:r>
      <w:r w:rsidR="000F0831" w:rsidRPr="007E2483">
        <w:rPr>
          <w:rFonts w:asciiTheme="majorHAnsi" w:hAnsiTheme="majorHAnsi" w:cstheme="majorHAnsi"/>
          <w:lang w:val="pl-PL"/>
        </w:rPr>
        <w:t>nego obuwia, wkładek lub ortez</w:t>
      </w:r>
      <w:r w:rsidRPr="007E2483">
        <w:rPr>
          <w:rFonts w:asciiTheme="majorHAnsi" w:hAnsiTheme="majorHAnsi" w:cstheme="majorHAnsi"/>
          <w:lang w:val="pl-PL"/>
        </w:rPr>
        <w:t xml:space="preserve"> (</w:t>
      </w:r>
      <w:r w:rsidRPr="007E2483">
        <w:rPr>
          <w:rFonts w:asciiTheme="majorHAnsi" w:hAnsiTheme="majorHAnsi" w:cstheme="majorHAnsi"/>
          <w:b/>
          <w:lang w:val="pl-PL"/>
        </w:rPr>
        <w:t>R19</w:t>
      </w:r>
      <w:r w:rsidRPr="007E2483">
        <w:rPr>
          <w:rFonts w:asciiTheme="majorHAnsi" w:hAnsiTheme="majorHAnsi" w:cstheme="majorHAnsi"/>
          <w:lang w:val="pl-PL"/>
        </w:rPr>
        <w:t>). W</w:t>
      </w:r>
      <w:r w:rsidR="007E2483">
        <w:rPr>
          <w:rFonts w:asciiTheme="majorHAnsi" w:hAnsiTheme="majorHAnsi" w:cstheme="majorHAnsi"/>
          <w:lang w:val="pl-PL"/>
        </w:rPr>
        <w:t xml:space="preserve"> </w:t>
      </w:r>
      <w:r w:rsidR="00B47FF1" w:rsidRPr="007E2483">
        <w:rPr>
          <w:rFonts w:asciiTheme="majorHAnsi" w:hAnsiTheme="majorHAnsi" w:cstheme="majorHAnsi"/>
          <w:lang w:val="pl-PL"/>
        </w:rPr>
        <w:t xml:space="preserve">trudniejszych </w:t>
      </w:r>
      <w:r w:rsidRPr="007E2483">
        <w:rPr>
          <w:rFonts w:asciiTheme="majorHAnsi" w:hAnsiTheme="majorHAnsi" w:cstheme="majorHAnsi"/>
          <w:lang w:val="pl-PL"/>
        </w:rPr>
        <w:t>przypadkach korzystne mogą być zabiegi chirurgiczne, np. rekonstrukcja płaskostopia</w:t>
      </w:r>
      <w:r w:rsidRPr="0064091A">
        <w:rPr>
          <w:rFonts w:asciiTheme="majorHAnsi" w:hAnsiTheme="majorHAnsi" w:cstheme="majorHAnsi"/>
          <w:lang w:val="pl-PL"/>
        </w:rPr>
        <w:t>.</w:t>
      </w:r>
    </w:p>
    <w:p w:rsidR="004F63C2" w:rsidRPr="007E2483" w:rsidRDefault="00B47FF1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E2483">
        <w:rPr>
          <w:rFonts w:asciiTheme="majorHAnsi" w:hAnsiTheme="majorHAnsi" w:cstheme="majorHAnsi"/>
          <w:lang w:val="pl-PL"/>
        </w:rPr>
        <w:lastRenderedPageBreak/>
        <w:t>U 18% dzieci z PTHS stwierdzono s</w:t>
      </w:r>
      <w:r w:rsidR="004F63C2" w:rsidRPr="007E2483">
        <w:rPr>
          <w:rFonts w:asciiTheme="majorHAnsi" w:hAnsiTheme="majorHAnsi" w:cstheme="majorHAnsi"/>
          <w:lang w:val="pl-PL"/>
        </w:rPr>
        <w:t>koliozę (</w:t>
      </w:r>
      <w:r w:rsidR="000108D1" w:rsidRPr="007E2483">
        <w:rPr>
          <w:rFonts w:asciiTheme="majorHAnsi" w:hAnsiTheme="majorHAnsi" w:cstheme="majorHAnsi"/>
          <w:lang w:val="pl-PL"/>
        </w:rPr>
        <w:t>skrzywienie</w:t>
      </w:r>
      <w:r w:rsidR="004F63C2" w:rsidRPr="007E2483">
        <w:rPr>
          <w:rFonts w:asciiTheme="majorHAnsi" w:hAnsiTheme="majorHAnsi" w:cstheme="majorHAnsi"/>
          <w:lang w:val="pl-PL"/>
        </w:rPr>
        <w:t xml:space="preserve"> kręgosłupa</w:t>
      </w:r>
      <w:r w:rsidR="007E2483" w:rsidRPr="007E2483">
        <w:rPr>
          <w:rFonts w:asciiTheme="majorHAnsi" w:hAnsiTheme="majorHAnsi" w:cstheme="majorHAnsi"/>
          <w:lang w:val="pl-PL"/>
        </w:rPr>
        <w:t xml:space="preserve">; </w:t>
      </w:r>
      <w:r w:rsidR="004F63C2" w:rsidRPr="007E2483">
        <w:rPr>
          <w:rFonts w:asciiTheme="majorHAnsi" w:hAnsiTheme="majorHAnsi" w:cstheme="majorHAnsi"/>
          <w:b/>
          <w:lang w:val="pl-PL"/>
        </w:rPr>
        <w:t>R20</w:t>
      </w:r>
      <w:r w:rsidR="000F0831" w:rsidRPr="007E2483">
        <w:rPr>
          <w:rFonts w:asciiTheme="majorHAnsi" w:hAnsiTheme="majorHAnsi" w:cstheme="majorHAnsi"/>
          <w:lang w:val="pl-PL"/>
        </w:rPr>
        <w:t xml:space="preserve">), </w:t>
      </w:r>
      <w:r w:rsidRPr="007E2483">
        <w:rPr>
          <w:rFonts w:asciiTheme="majorHAnsi" w:hAnsiTheme="majorHAnsi" w:cstheme="majorHAnsi"/>
          <w:lang w:val="pl-PL"/>
        </w:rPr>
        <w:t>która</w:t>
      </w:r>
      <w:r w:rsidR="000F0831" w:rsidRPr="007E2483">
        <w:rPr>
          <w:rFonts w:asciiTheme="majorHAnsi" w:hAnsiTheme="majorHAnsi" w:cstheme="majorHAnsi"/>
          <w:lang w:val="pl-PL"/>
        </w:rPr>
        <w:t xml:space="preserve"> m</w:t>
      </w:r>
      <w:r w:rsidR="004F63C2" w:rsidRPr="007E2483">
        <w:rPr>
          <w:rFonts w:asciiTheme="majorHAnsi" w:hAnsiTheme="majorHAnsi" w:cstheme="majorHAnsi"/>
          <w:lang w:val="pl-PL"/>
        </w:rPr>
        <w:t xml:space="preserve">oże pojawić się w </w:t>
      </w:r>
      <w:r w:rsidRPr="007E2483">
        <w:rPr>
          <w:rFonts w:asciiTheme="majorHAnsi" w:hAnsiTheme="majorHAnsi" w:cstheme="majorHAnsi"/>
          <w:lang w:val="pl-PL"/>
        </w:rPr>
        <w:t>młodszym wieku</w:t>
      </w:r>
      <w:r w:rsidR="004F63C2" w:rsidRPr="007E2483">
        <w:rPr>
          <w:rFonts w:asciiTheme="majorHAnsi" w:hAnsiTheme="majorHAnsi" w:cstheme="majorHAnsi"/>
          <w:lang w:val="pl-PL"/>
        </w:rPr>
        <w:t xml:space="preserve">, ale także </w:t>
      </w:r>
      <w:r w:rsidR="007E2483" w:rsidRPr="007E2483">
        <w:rPr>
          <w:rFonts w:asciiTheme="majorHAnsi" w:hAnsiTheme="majorHAnsi" w:cstheme="majorHAnsi"/>
          <w:lang w:val="pl-PL"/>
        </w:rPr>
        <w:t>w</w:t>
      </w:r>
      <w:r w:rsidRPr="007E2483">
        <w:rPr>
          <w:rFonts w:asciiTheme="majorHAnsi" w:hAnsiTheme="majorHAnsi" w:cstheme="majorHAnsi"/>
          <w:lang w:val="pl-PL"/>
        </w:rPr>
        <w:t xml:space="preserve"> okresie dojrzewania</w:t>
      </w:r>
      <w:r w:rsidR="004F63C2" w:rsidRPr="007E2483">
        <w:rPr>
          <w:rFonts w:asciiTheme="majorHAnsi" w:hAnsiTheme="majorHAnsi" w:cstheme="majorHAnsi"/>
          <w:lang w:val="pl-PL"/>
        </w:rPr>
        <w:t>. Nie ma dostępnych bada</w:t>
      </w:r>
      <w:r w:rsidR="000F0831" w:rsidRPr="007E2483">
        <w:rPr>
          <w:rFonts w:asciiTheme="majorHAnsi" w:hAnsiTheme="majorHAnsi" w:cstheme="majorHAnsi"/>
          <w:lang w:val="pl-PL"/>
        </w:rPr>
        <w:t xml:space="preserve">ń </w:t>
      </w:r>
      <w:r w:rsidR="004F63C2" w:rsidRPr="007E2483">
        <w:rPr>
          <w:rFonts w:asciiTheme="majorHAnsi" w:hAnsiTheme="majorHAnsi" w:cstheme="majorHAnsi"/>
          <w:lang w:val="pl-PL"/>
        </w:rPr>
        <w:t xml:space="preserve">dotyczących </w:t>
      </w:r>
      <w:r w:rsidRPr="007E2483">
        <w:rPr>
          <w:rFonts w:asciiTheme="majorHAnsi" w:hAnsiTheme="majorHAnsi" w:cstheme="majorHAnsi"/>
          <w:lang w:val="pl-PL"/>
        </w:rPr>
        <w:t xml:space="preserve">szczególnego </w:t>
      </w:r>
      <w:r w:rsidR="004F63C2" w:rsidRPr="007E2483">
        <w:rPr>
          <w:rFonts w:asciiTheme="majorHAnsi" w:hAnsiTheme="majorHAnsi" w:cstheme="majorHAnsi"/>
          <w:lang w:val="pl-PL"/>
        </w:rPr>
        <w:t>postępowania w przypadku skoliozy</w:t>
      </w:r>
      <w:r w:rsidRPr="007E2483">
        <w:rPr>
          <w:rFonts w:asciiTheme="majorHAnsi" w:hAnsiTheme="majorHAnsi" w:cstheme="majorHAnsi"/>
          <w:lang w:val="pl-PL"/>
        </w:rPr>
        <w:t xml:space="preserve"> u osób z PTHS</w:t>
      </w:r>
      <w:r w:rsidR="007E2483" w:rsidRPr="007E2483">
        <w:rPr>
          <w:rFonts w:asciiTheme="majorHAnsi" w:hAnsiTheme="majorHAnsi" w:cstheme="majorHAnsi"/>
          <w:lang w:val="pl-PL"/>
        </w:rPr>
        <w:t xml:space="preserve">. </w:t>
      </w:r>
      <w:r w:rsidR="000F0831" w:rsidRPr="007E2483">
        <w:rPr>
          <w:rFonts w:asciiTheme="majorHAnsi" w:hAnsiTheme="majorHAnsi" w:cstheme="majorHAnsi"/>
          <w:lang w:val="pl-PL"/>
        </w:rPr>
        <w:t xml:space="preserve"> </w:t>
      </w:r>
      <w:r w:rsidRPr="007E2483">
        <w:rPr>
          <w:rFonts w:asciiTheme="majorHAnsi" w:hAnsiTheme="majorHAnsi" w:cstheme="majorHAnsi"/>
          <w:lang w:val="pl-PL"/>
        </w:rPr>
        <w:t>S</w:t>
      </w:r>
      <w:r w:rsidR="000F0831" w:rsidRPr="007E2483">
        <w:rPr>
          <w:rFonts w:asciiTheme="majorHAnsi" w:hAnsiTheme="majorHAnsi" w:cstheme="majorHAnsi"/>
          <w:lang w:val="pl-PL"/>
        </w:rPr>
        <w:t>posób leczenia pacjenta</w:t>
      </w:r>
      <w:r w:rsidR="004F63C2" w:rsidRPr="007E2483">
        <w:rPr>
          <w:rFonts w:asciiTheme="majorHAnsi" w:hAnsiTheme="majorHAnsi" w:cstheme="majorHAnsi"/>
          <w:lang w:val="pl-PL"/>
        </w:rPr>
        <w:t xml:space="preserve"> ze skoliozą powinien być taki, jak w przypadku populacji ogólnej (</w:t>
      </w:r>
      <w:r w:rsidR="004F63C2" w:rsidRPr="007E2483">
        <w:rPr>
          <w:rFonts w:asciiTheme="majorHAnsi" w:hAnsiTheme="majorHAnsi" w:cstheme="majorHAnsi"/>
          <w:b/>
          <w:lang w:val="pl-PL"/>
        </w:rPr>
        <w:t>R21</w:t>
      </w:r>
      <w:r w:rsidR="000F0831" w:rsidRPr="007E2483">
        <w:rPr>
          <w:rFonts w:asciiTheme="majorHAnsi" w:hAnsiTheme="majorHAnsi" w:cstheme="majorHAnsi"/>
          <w:lang w:val="pl-PL"/>
        </w:rPr>
        <w:t xml:space="preserve">). Osoba ze skoliozą powinna </w:t>
      </w:r>
      <w:r w:rsidRPr="007E2483">
        <w:rPr>
          <w:rFonts w:asciiTheme="majorHAnsi" w:hAnsiTheme="majorHAnsi" w:cstheme="majorHAnsi"/>
          <w:lang w:val="pl-PL"/>
        </w:rPr>
        <w:t>być</w:t>
      </w:r>
      <w:r w:rsidR="000F0831" w:rsidRPr="007E2483">
        <w:rPr>
          <w:rFonts w:asciiTheme="majorHAnsi" w:hAnsiTheme="majorHAnsi" w:cstheme="majorHAnsi"/>
          <w:lang w:val="pl-PL"/>
        </w:rPr>
        <w:t xml:space="preserve"> badana</w:t>
      </w:r>
      <w:r w:rsidR="000108D1" w:rsidRPr="007E2483">
        <w:rPr>
          <w:rFonts w:asciiTheme="majorHAnsi" w:hAnsiTheme="majorHAnsi" w:cstheme="majorHAnsi"/>
          <w:lang w:val="pl-PL"/>
        </w:rPr>
        <w:t xml:space="preserve"> </w:t>
      </w:r>
      <w:r w:rsidR="004F63C2" w:rsidRPr="007E2483">
        <w:rPr>
          <w:rFonts w:asciiTheme="majorHAnsi" w:hAnsiTheme="majorHAnsi" w:cstheme="majorHAnsi"/>
          <w:lang w:val="pl-PL"/>
        </w:rPr>
        <w:t xml:space="preserve">regularnie, ponieważ </w:t>
      </w:r>
      <w:r w:rsidR="00CC4659">
        <w:rPr>
          <w:rFonts w:asciiTheme="majorHAnsi" w:hAnsiTheme="majorHAnsi" w:cstheme="majorHAnsi"/>
          <w:lang w:val="pl-PL"/>
        </w:rPr>
        <w:t xml:space="preserve">w </w:t>
      </w:r>
      <w:r w:rsidR="00594E4C" w:rsidRPr="007E2483">
        <w:rPr>
          <w:rFonts w:asciiTheme="majorHAnsi" w:hAnsiTheme="majorHAnsi" w:cstheme="majorHAnsi"/>
          <w:lang w:val="pl-PL"/>
        </w:rPr>
        <w:t xml:space="preserve">razie potrzeby </w:t>
      </w:r>
      <w:r w:rsidR="00CC4659">
        <w:rPr>
          <w:rFonts w:asciiTheme="majorHAnsi" w:hAnsiTheme="majorHAnsi" w:cstheme="majorHAnsi"/>
          <w:lang w:val="pl-PL"/>
        </w:rPr>
        <w:t>ortopeda</w:t>
      </w:r>
      <w:r w:rsidR="00594E4C" w:rsidRPr="007E2483">
        <w:rPr>
          <w:rFonts w:asciiTheme="majorHAnsi" w:hAnsiTheme="majorHAnsi" w:cstheme="majorHAnsi"/>
          <w:lang w:val="pl-PL"/>
        </w:rPr>
        <w:t xml:space="preserve"> zadecyduje</w:t>
      </w:r>
      <w:r w:rsidR="004F63C2" w:rsidRPr="007E2483">
        <w:rPr>
          <w:rFonts w:asciiTheme="majorHAnsi" w:hAnsiTheme="majorHAnsi" w:cstheme="majorHAnsi"/>
          <w:lang w:val="pl-PL"/>
        </w:rPr>
        <w:t xml:space="preserve">, czy </w:t>
      </w:r>
      <w:r w:rsidR="00CC4659">
        <w:rPr>
          <w:rFonts w:asciiTheme="majorHAnsi" w:hAnsiTheme="majorHAnsi" w:cstheme="majorHAnsi"/>
          <w:lang w:val="pl-PL"/>
        </w:rPr>
        <w:t xml:space="preserve">jest potrzebne </w:t>
      </w:r>
      <w:r w:rsidR="004F63C2" w:rsidRPr="007E2483">
        <w:rPr>
          <w:rFonts w:asciiTheme="majorHAnsi" w:hAnsiTheme="majorHAnsi" w:cstheme="majorHAnsi"/>
          <w:lang w:val="pl-PL"/>
        </w:rPr>
        <w:t>leczenie</w:t>
      </w:r>
      <w:r w:rsidR="00CC4659">
        <w:rPr>
          <w:rFonts w:asciiTheme="majorHAnsi" w:hAnsiTheme="majorHAnsi" w:cstheme="majorHAnsi"/>
          <w:lang w:val="pl-PL"/>
        </w:rPr>
        <w:t>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E2483">
        <w:rPr>
          <w:rFonts w:asciiTheme="majorHAnsi" w:hAnsiTheme="majorHAnsi" w:cstheme="majorHAnsi"/>
          <w:lang w:val="pl-PL"/>
        </w:rPr>
        <w:t xml:space="preserve">Bardzo rzadko pojawiają się inne problemy ortopedyczne, takie jak </w:t>
      </w:r>
      <w:r w:rsidR="00EE0E29" w:rsidRPr="007E2483">
        <w:rPr>
          <w:rFonts w:asciiTheme="majorHAnsi" w:hAnsiTheme="majorHAnsi" w:cstheme="majorHAnsi"/>
          <w:lang w:val="pl-PL"/>
        </w:rPr>
        <w:t xml:space="preserve">skrzywienie kręgosłupa piersiowego </w:t>
      </w:r>
      <w:r w:rsidRPr="007E2483">
        <w:rPr>
          <w:rFonts w:asciiTheme="majorHAnsi" w:hAnsiTheme="majorHAnsi" w:cstheme="majorHAnsi"/>
          <w:lang w:val="pl-PL"/>
        </w:rPr>
        <w:t>(</w:t>
      </w:r>
      <w:r w:rsidR="00EE0E29" w:rsidRPr="007E2483">
        <w:rPr>
          <w:rFonts w:asciiTheme="majorHAnsi" w:hAnsiTheme="majorHAnsi" w:cstheme="majorHAnsi"/>
          <w:lang w:val="pl-PL"/>
        </w:rPr>
        <w:t>kifoza</w:t>
      </w:r>
      <w:r w:rsidR="009356DE" w:rsidRPr="007E2483">
        <w:rPr>
          <w:rFonts w:asciiTheme="majorHAnsi" w:hAnsiTheme="majorHAnsi" w:cstheme="majorHAnsi"/>
          <w:lang w:val="pl-PL"/>
        </w:rPr>
        <w:t>), klatka piersiowa lejkowata</w:t>
      </w:r>
      <w:r w:rsidRPr="007E2483">
        <w:rPr>
          <w:rFonts w:asciiTheme="majorHAnsi" w:hAnsiTheme="majorHAnsi" w:cstheme="majorHAnsi"/>
          <w:lang w:val="pl-PL"/>
        </w:rPr>
        <w:t xml:space="preserve"> (kość klatki piersiowej biegnąca do wewnątrz) oraz zmniejsz</w:t>
      </w:r>
      <w:r w:rsidR="00CC4659">
        <w:rPr>
          <w:rFonts w:asciiTheme="majorHAnsi" w:hAnsiTheme="majorHAnsi" w:cstheme="majorHAnsi"/>
          <w:lang w:val="pl-PL"/>
        </w:rPr>
        <w:t>o</w:t>
      </w:r>
      <w:r w:rsidRPr="007E2483">
        <w:rPr>
          <w:rFonts w:asciiTheme="majorHAnsi" w:hAnsiTheme="majorHAnsi" w:cstheme="majorHAnsi"/>
          <w:lang w:val="pl-PL"/>
        </w:rPr>
        <w:t>n</w:t>
      </w:r>
      <w:r w:rsidR="00CC4659">
        <w:rPr>
          <w:rFonts w:asciiTheme="majorHAnsi" w:hAnsiTheme="majorHAnsi" w:cstheme="majorHAnsi"/>
          <w:lang w:val="pl-PL"/>
        </w:rPr>
        <w:t>a</w:t>
      </w:r>
      <w:r w:rsidRPr="007E2483">
        <w:rPr>
          <w:rFonts w:asciiTheme="majorHAnsi" w:hAnsiTheme="majorHAnsi" w:cstheme="majorHAnsi"/>
          <w:lang w:val="pl-PL"/>
        </w:rPr>
        <w:t xml:space="preserve"> ruchomoś</w:t>
      </w:r>
      <w:r w:rsidR="00CC4659">
        <w:rPr>
          <w:rFonts w:asciiTheme="majorHAnsi" w:hAnsiTheme="majorHAnsi" w:cstheme="majorHAnsi"/>
          <w:lang w:val="pl-PL"/>
        </w:rPr>
        <w:t>ć</w:t>
      </w:r>
      <w:r w:rsidRPr="007E2483">
        <w:rPr>
          <w:rFonts w:asciiTheme="majorHAnsi" w:hAnsiTheme="majorHAnsi" w:cstheme="majorHAnsi"/>
          <w:lang w:val="pl-PL"/>
        </w:rPr>
        <w:t xml:space="preserve"> w kolan</w:t>
      </w:r>
      <w:r w:rsidR="00594E4C" w:rsidRPr="007E2483">
        <w:rPr>
          <w:rFonts w:asciiTheme="majorHAnsi" w:hAnsiTheme="majorHAnsi" w:cstheme="majorHAnsi"/>
          <w:lang w:val="pl-PL"/>
        </w:rPr>
        <w:t>ach</w:t>
      </w:r>
      <w:r w:rsidRPr="007E2483">
        <w:rPr>
          <w:rFonts w:asciiTheme="majorHAnsi" w:hAnsiTheme="majorHAnsi" w:cstheme="majorHAnsi"/>
          <w:lang w:val="pl-PL"/>
        </w:rPr>
        <w:t>.</w:t>
      </w:r>
      <w:r w:rsidR="000F0831" w:rsidRPr="007E2483">
        <w:rPr>
          <w:rFonts w:asciiTheme="majorHAnsi" w:hAnsiTheme="majorHAnsi" w:cstheme="majorHAnsi"/>
          <w:lang w:val="pl-PL"/>
        </w:rPr>
        <w:t xml:space="preserve"> Osoba z </w:t>
      </w:r>
      <w:r w:rsidR="00DB1BA7" w:rsidRPr="007E2483">
        <w:rPr>
          <w:rFonts w:asciiTheme="majorHAnsi" w:hAnsiTheme="majorHAnsi" w:cstheme="majorHAnsi"/>
          <w:lang w:val="pl-PL"/>
        </w:rPr>
        <w:t xml:space="preserve">PTHS </w:t>
      </w:r>
      <w:r w:rsidR="00EE0E29" w:rsidRPr="007E2483">
        <w:rPr>
          <w:rFonts w:asciiTheme="majorHAnsi" w:hAnsiTheme="majorHAnsi" w:cstheme="majorHAnsi"/>
          <w:lang w:val="pl-PL"/>
        </w:rPr>
        <w:t xml:space="preserve">i problemami ortopedycznymi </w:t>
      </w:r>
      <w:r w:rsidR="00DB1BA7" w:rsidRPr="007E2483">
        <w:rPr>
          <w:rFonts w:asciiTheme="majorHAnsi" w:hAnsiTheme="majorHAnsi" w:cstheme="majorHAnsi"/>
          <w:lang w:val="pl-PL"/>
        </w:rPr>
        <w:t>powinna być leczona jak</w:t>
      </w:r>
      <w:r w:rsidR="000F0831" w:rsidRPr="007E2483">
        <w:rPr>
          <w:rFonts w:asciiTheme="majorHAnsi" w:hAnsiTheme="majorHAnsi" w:cstheme="majorHAnsi"/>
          <w:lang w:val="pl-PL"/>
        </w:rPr>
        <w:t xml:space="preserve"> w populacji </w:t>
      </w:r>
      <w:r w:rsidR="00594E4C" w:rsidRPr="007E2483">
        <w:rPr>
          <w:rFonts w:asciiTheme="majorHAnsi" w:hAnsiTheme="majorHAnsi" w:cstheme="majorHAnsi"/>
          <w:lang w:val="pl-PL"/>
        </w:rPr>
        <w:t>ogólnej</w:t>
      </w:r>
      <w:r w:rsidR="000F0831" w:rsidRPr="0064091A">
        <w:rPr>
          <w:rFonts w:asciiTheme="majorHAnsi" w:hAnsiTheme="majorHAnsi" w:cstheme="majorHAnsi"/>
          <w:lang w:val="pl-PL"/>
        </w:rPr>
        <w:t xml:space="preserve">. 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Zalecenia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R19</w:t>
      </w:r>
      <w:r w:rsidR="000F0831" w:rsidRPr="0064091A">
        <w:rPr>
          <w:rFonts w:asciiTheme="majorHAnsi" w:hAnsiTheme="majorHAnsi" w:cstheme="majorHAnsi"/>
          <w:i/>
          <w:lang w:val="pl-PL"/>
        </w:rPr>
        <w:t xml:space="preserve"> Płaskie s</w:t>
      </w:r>
      <w:r w:rsidR="00DB1BA7" w:rsidRPr="0064091A">
        <w:rPr>
          <w:rFonts w:asciiTheme="majorHAnsi" w:hAnsiTheme="majorHAnsi" w:cstheme="majorHAnsi"/>
          <w:i/>
          <w:lang w:val="pl-PL"/>
        </w:rPr>
        <w:t>topy i koślawość</w:t>
      </w:r>
      <w:r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EE0E29">
        <w:rPr>
          <w:rFonts w:asciiTheme="majorHAnsi" w:hAnsiTheme="majorHAnsi" w:cstheme="majorHAnsi"/>
          <w:i/>
          <w:lang w:val="pl-PL"/>
        </w:rPr>
        <w:t xml:space="preserve">stóp </w:t>
      </w:r>
      <w:r w:rsidRPr="0064091A">
        <w:rPr>
          <w:rFonts w:asciiTheme="majorHAnsi" w:hAnsiTheme="majorHAnsi" w:cstheme="majorHAnsi"/>
          <w:i/>
          <w:lang w:val="pl-PL"/>
        </w:rPr>
        <w:t>często wymagają specjal</w:t>
      </w:r>
      <w:r w:rsidR="000F0831" w:rsidRPr="0064091A">
        <w:rPr>
          <w:rFonts w:asciiTheme="majorHAnsi" w:hAnsiTheme="majorHAnsi" w:cstheme="majorHAnsi"/>
          <w:i/>
          <w:lang w:val="pl-PL"/>
        </w:rPr>
        <w:t>nego obuwia, wkładek lub ortez</w:t>
      </w:r>
      <w:r w:rsidRPr="0064091A">
        <w:rPr>
          <w:rFonts w:asciiTheme="majorHAnsi" w:hAnsiTheme="majorHAnsi" w:cstheme="majorHAnsi"/>
          <w:i/>
          <w:lang w:val="pl-PL"/>
        </w:rPr>
        <w:t xml:space="preserve">. Korekta chirurgiczna może być konieczna, jeśli chodzenie pozostaje </w:t>
      </w:r>
      <w:r w:rsidR="00EE0E29">
        <w:rPr>
          <w:rFonts w:asciiTheme="majorHAnsi" w:hAnsiTheme="majorHAnsi" w:cstheme="majorHAnsi"/>
          <w:i/>
          <w:lang w:val="pl-PL"/>
        </w:rPr>
        <w:t>utrudnion</w:t>
      </w:r>
      <w:r w:rsidRPr="0064091A">
        <w:rPr>
          <w:rFonts w:asciiTheme="majorHAnsi" w:hAnsiTheme="majorHAnsi" w:cstheme="majorHAnsi"/>
          <w:i/>
          <w:lang w:val="pl-PL"/>
        </w:rPr>
        <w:t>e.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R20</w:t>
      </w:r>
      <w:r w:rsidRPr="0064091A">
        <w:rPr>
          <w:rFonts w:asciiTheme="majorHAnsi" w:hAnsiTheme="majorHAnsi" w:cstheme="majorHAnsi"/>
          <w:i/>
          <w:lang w:val="pl-PL"/>
        </w:rPr>
        <w:t xml:space="preserve"> Osoby z PTHS powinny od najmłodszych lat </w:t>
      </w:r>
      <w:r w:rsidR="00DB1BA7" w:rsidRPr="0064091A">
        <w:rPr>
          <w:rFonts w:asciiTheme="majorHAnsi" w:hAnsiTheme="majorHAnsi" w:cstheme="majorHAnsi"/>
          <w:i/>
          <w:lang w:val="pl-PL"/>
        </w:rPr>
        <w:t>mieć</w:t>
      </w:r>
      <w:r w:rsidR="000F0831" w:rsidRPr="0064091A">
        <w:rPr>
          <w:rFonts w:asciiTheme="majorHAnsi" w:hAnsiTheme="majorHAnsi" w:cstheme="majorHAnsi"/>
          <w:i/>
          <w:lang w:val="pl-PL"/>
        </w:rPr>
        <w:t xml:space="preserve"> </w:t>
      </w:r>
      <w:r w:rsidRPr="0064091A">
        <w:rPr>
          <w:rFonts w:asciiTheme="majorHAnsi" w:hAnsiTheme="majorHAnsi" w:cstheme="majorHAnsi"/>
          <w:i/>
          <w:lang w:val="pl-PL"/>
        </w:rPr>
        <w:t>regul</w:t>
      </w:r>
      <w:r w:rsidR="000F0831" w:rsidRPr="0064091A">
        <w:rPr>
          <w:rFonts w:asciiTheme="majorHAnsi" w:hAnsiTheme="majorHAnsi" w:cstheme="majorHAnsi"/>
          <w:i/>
          <w:lang w:val="pl-PL"/>
        </w:rPr>
        <w:t xml:space="preserve">arnie badany </w:t>
      </w:r>
      <w:r w:rsidRPr="0064091A">
        <w:rPr>
          <w:rFonts w:asciiTheme="majorHAnsi" w:hAnsiTheme="majorHAnsi" w:cstheme="majorHAnsi"/>
          <w:i/>
          <w:lang w:val="pl-PL"/>
        </w:rPr>
        <w:t xml:space="preserve">kręgosłup. </w:t>
      </w: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4F63C2" w:rsidRPr="0064091A" w:rsidRDefault="004F63C2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R21</w:t>
      </w:r>
      <w:r w:rsidRPr="0064091A">
        <w:rPr>
          <w:rFonts w:asciiTheme="majorHAnsi" w:hAnsiTheme="majorHAnsi" w:cstheme="majorHAnsi"/>
          <w:i/>
          <w:lang w:val="pl-PL"/>
        </w:rPr>
        <w:t xml:space="preserve"> Sposób, w jaki lekarze muszą radzić sobie</w:t>
      </w:r>
      <w:r w:rsidR="00DB1BA7" w:rsidRPr="0064091A">
        <w:rPr>
          <w:rFonts w:asciiTheme="majorHAnsi" w:hAnsiTheme="majorHAnsi" w:cstheme="majorHAnsi"/>
          <w:i/>
          <w:lang w:val="pl-PL"/>
        </w:rPr>
        <w:t xml:space="preserve"> ze skoliozą u osób z PTHS, powinien</w:t>
      </w:r>
      <w:r w:rsidRPr="0064091A">
        <w:rPr>
          <w:rFonts w:asciiTheme="majorHAnsi" w:hAnsiTheme="majorHAnsi" w:cstheme="majorHAnsi"/>
          <w:i/>
          <w:lang w:val="pl-PL"/>
        </w:rPr>
        <w:t xml:space="preserve"> być taki sam jak w populacji ogólnej. 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566FBD" w:rsidRPr="0064091A" w:rsidRDefault="00566FBD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outlineLvl w:val="1"/>
        <w:rPr>
          <w:rFonts w:asciiTheme="majorHAnsi" w:eastAsia="Times New Roman" w:hAnsiTheme="majorHAnsi" w:cstheme="majorHAnsi"/>
          <w:b/>
          <w:bCs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lang w:val="pl-PL"/>
        </w:rPr>
        <w:t>10</w:t>
      </w:r>
      <w:r w:rsidR="00814BAA" w:rsidRPr="0064091A">
        <w:rPr>
          <w:rFonts w:asciiTheme="majorHAnsi" w:eastAsia="Times New Roman" w:hAnsiTheme="majorHAnsi" w:cstheme="majorHAnsi"/>
          <w:b/>
          <w:bCs/>
          <w:lang w:val="pl-PL"/>
        </w:rPr>
        <w:t xml:space="preserve"> PEDIATRYCZNA</w:t>
      </w:r>
      <w:r w:rsidRPr="0064091A">
        <w:rPr>
          <w:rFonts w:asciiTheme="majorHAnsi" w:eastAsia="Times New Roman" w:hAnsiTheme="majorHAnsi" w:cstheme="majorHAnsi"/>
          <w:b/>
          <w:bCs/>
          <w:lang w:val="pl-PL"/>
        </w:rPr>
        <w:t xml:space="preserve"> OBSERWACJA MEDYCZNA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CC4659">
        <w:rPr>
          <w:rFonts w:asciiTheme="majorHAnsi" w:eastAsia="Times New Roman" w:hAnsiTheme="majorHAnsi" w:cstheme="majorHAnsi"/>
          <w:lang w:val="pl-PL"/>
        </w:rPr>
        <w:t xml:space="preserve">W pierwszym roku życia większość dzieci z PTHS ma </w:t>
      </w:r>
      <w:r w:rsidR="000C0AB1" w:rsidRPr="00CC4659">
        <w:rPr>
          <w:rFonts w:asciiTheme="majorHAnsi" w:eastAsia="Times New Roman" w:hAnsiTheme="majorHAnsi" w:cstheme="majorHAnsi"/>
          <w:lang w:val="pl-PL"/>
        </w:rPr>
        <w:t>obniżone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napięcie mięśni i </w:t>
      </w:r>
      <w:r w:rsidR="00594E4C" w:rsidRPr="00CC4659">
        <w:rPr>
          <w:rFonts w:asciiTheme="majorHAnsi" w:eastAsia="Times New Roman" w:hAnsiTheme="majorHAnsi" w:cstheme="majorHAnsi"/>
          <w:lang w:val="pl-PL"/>
        </w:rPr>
        <w:t xml:space="preserve">wolniejszy </w:t>
      </w:r>
      <w:r w:rsidRPr="00CC4659">
        <w:rPr>
          <w:rFonts w:asciiTheme="majorHAnsi" w:eastAsia="Times New Roman" w:hAnsiTheme="majorHAnsi" w:cstheme="majorHAnsi"/>
          <w:lang w:val="pl-PL"/>
        </w:rPr>
        <w:t>rozwój</w:t>
      </w:r>
      <w:r w:rsidR="000C0AB1" w:rsidRPr="00CC4659">
        <w:rPr>
          <w:rFonts w:asciiTheme="majorHAnsi" w:eastAsia="Times New Roman" w:hAnsiTheme="majorHAnsi" w:cstheme="majorHAnsi"/>
          <w:lang w:val="pl-PL"/>
        </w:rPr>
        <w:t xml:space="preserve"> psychoruchowy</w:t>
      </w:r>
      <w:r w:rsidRPr="00CC4659">
        <w:rPr>
          <w:rFonts w:asciiTheme="majorHAnsi" w:eastAsia="Times New Roman" w:hAnsiTheme="majorHAnsi" w:cstheme="majorHAnsi"/>
          <w:lang w:val="pl-PL"/>
        </w:rPr>
        <w:t>. Umiejętności</w:t>
      </w:r>
      <w:r w:rsidR="00DB1BA7" w:rsidRPr="00CC4659">
        <w:rPr>
          <w:rFonts w:asciiTheme="majorHAnsi" w:eastAsia="Times New Roman" w:hAnsiTheme="majorHAnsi" w:cstheme="majorHAnsi"/>
          <w:lang w:val="pl-PL"/>
        </w:rPr>
        <w:t xml:space="preserve"> motoryczne są opóźnione: około</w:t>
      </w:r>
      <w:r w:rsidR="00484CF0" w:rsidRPr="00CC4659">
        <w:rPr>
          <w:rFonts w:asciiTheme="majorHAnsi" w:eastAsia="Times New Roman" w:hAnsiTheme="majorHAnsi" w:cstheme="majorHAnsi"/>
          <w:lang w:val="pl-PL"/>
        </w:rPr>
        <w:t xml:space="preserve"> jedna trzecia </w:t>
      </w:r>
      <w:r w:rsidR="000F0831" w:rsidRPr="00CC4659">
        <w:rPr>
          <w:rFonts w:asciiTheme="majorHAnsi" w:eastAsia="Times New Roman" w:hAnsiTheme="majorHAnsi" w:cstheme="majorHAnsi"/>
          <w:lang w:val="pl-PL"/>
        </w:rPr>
        <w:t xml:space="preserve">dzieci zaczyna </w:t>
      </w:r>
      <w:r w:rsidR="00484CF0" w:rsidRPr="00CC4659">
        <w:rPr>
          <w:rFonts w:asciiTheme="majorHAnsi" w:eastAsia="Times New Roman" w:hAnsiTheme="majorHAnsi" w:cstheme="majorHAnsi"/>
          <w:lang w:val="pl-PL"/>
        </w:rPr>
        <w:t>chodzi</w:t>
      </w:r>
      <w:r w:rsidR="00DB1BA7" w:rsidRPr="00CC4659">
        <w:rPr>
          <w:rFonts w:asciiTheme="majorHAnsi" w:eastAsia="Times New Roman" w:hAnsiTheme="majorHAnsi" w:cstheme="majorHAnsi"/>
          <w:lang w:val="pl-PL"/>
        </w:rPr>
        <w:t>ć</w:t>
      </w:r>
      <w:r w:rsidR="00484CF0" w:rsidRPr="00CC4659">
        <w:rPr>
          <w:rFonts w:asciiTheme="majorHAnsi" w:eastAsia="Times New Roman" w:hAnsiTheme="majorHAnsi" w:cstheme="majorHAnsi"/>
          <w:lang w:val="pl-PL"/>
        </w:rPr>
        <w:t xml:space="preserve"> samodzielnie </w:t>
      </w:r>
      <w:r w:rsidRPr="00CC4659">
        <w:rPr>
          <w:rFonts w:asciiTheme="majorHAnsi" w:eastAsia="Times New Roman" w:hAnsiTheme="majorHAnsi" w:cstheme="majorHAnsi"/>
          <w:lang w:val="pl-PL"/>
        </w:rPr>
        <w:t>w wieku od 3 do 5 lat, a trzy czwart</w:t>
      </w:r>
      <w:r w:rsidR="00DB1BA7" w:rsidRPr="00CC4659">
        <w:rPr>
          <w:rFonts w:asciiTheme="majorHAnsi" w:eastAsia="Times New Roman" w:hAnsiTheme="majorHAnsi" w:cstheme="majorHAnsi"/>
          <w:lang w:val="pl-PL"/>
        </w:rPr>
        <w:t>e w wieku od 6 do 10 lat. Chó</w:t>
      </w:r>
      <w:r w:rsidR="000F0831" w:rsidRPr="00CC4659">
        <w:rPr>
          <w:rFonts w:asciiTheme="majorHAnsi" w:eastAsia="Times New Roman" w:hAnsiTheme="majorHAnsi" w:cstheme="majorHAnsi"/>
          <w:lang w:val="pl-PL"/>
        </w:rPr>
        <w:t xml:space="preserve">d jest zazwyczaj </w:t>
      </w:r>
      <w:r w:rsidR="000C0AB1" w:rsidRPr="00CC4659">
        <w:rPr>
          <w:rFonts w:asciiTheme="majorHAnsi" w:eastAsia="Times New Roman" w:hAnsiTheme="majorHAnsi" w:cstheme="majorHAnsi"/>
          <w:lang w:val="pl-PL"/>
        </w:rPr>
        <w:t xml:space="preserve">na </w:t>
      </w:r>
      <w:r w:rsidR="000F0831" w:rsidRPr="00CC4659">
        <w:rPr>
          <w:rFonts w:asciiTheme="majorHAnsi" w:eastAsia="Times New Roman" w:hAnsiTheme="majorHAnsi" w:cstheme="majorHAnsi"/>
          <w:lang w:val="pl-PL"/>
        </w:rPr>
        <w:t>szeroki</w:t>
      </w:r>
      <w:r w:rsidR="000C0AB1" w:rsidRPr="00CC4659">
        <w:rPr>
          <w:rFonts w:asciiTheme="majorHAnsi" w:eastAsia="Times New Roman" w:hAnsiTheme="majorHAnsi" w:cstheme="majorHAnsi"/>
          <w:lang w:val="pl-PL"/>
        </w:rPr>
        <w:t>ej pod</w:t>
      </w:r>
      <w:r w:rsidR="00594E4C" w:rsidRPr="00CC4659">
        <w:rPr>
          <w:rFonts w:asciiTheme="majorHAnsi" w:eastAsia="Times New Roman" w:hAnsiTheme="majorHAnsi" w:cstheme="majorHAnsi"/>
          <w:lang w:val="pl-PL"/>
        </w:rPr>
        <w:t>s</w:t>
      </w:r>
      <w:r w:rsidR="000C0AB1" w:rsidRPr="00CC4659">
        <w:rPr>
          <w:rFonts w:asciiTheme="majorHAnsi" w:eastAsia="Times New Roman" w:hAnsiTheme="majorHAnsi" w:cstheme="majorHAnsi"/>
          <w:lang w:val="pl-PL"/>
        </w:rPr>
        <w:t>tawie</w:t>
      </w:r>
      <w:r w:rsidR="000F0831" w:rsidRPr="00CC4659">
        <w:rPr>
          <w:rFonts w:asciiTheme="majorHAnsi" w:eastAsia="Times New Roman" w:hAnsiTheme="majorHAnsi" w:cstheme="majorHAnsi"/>
          <w:lang w:val="pl-PL"/>
        </w:rPr>
        <w:t xml:space="preserve"> i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niestabilny (w sensi</w:t>
      </w:r>
      <w:r w:rsidR="000F0831" w:rsidRPr="00CC4659">
        <w:rPr>
          <w:rFonts w:asciiTheme="majorHAnsi" w:eastAsia="Times New Roman" w:hAnsiTheme="majorHAnsi" w:cstheme="majorHAnsi"/>
          <w:lang w:val="pl-PL"/>
        </w:rPr>
        <w:t>e medycznym: ataks</w:t>
      </w:r>
      <w:r w:rsidR="000C0AB1" w:rsidRPr="00CC4659">
        <w:rPr>
          <w:rFonts w:asciiTheme="majorHAnsi" w:eastAsia="Times New Roman" w:hAnsiTheme="majorHAnsi" w:cstheme="majorHAnsi"/>
          <w:lang w:val="pl-PL"/>
        </w:rPr>
        <w:t>yjny</w:t>
      </w:r>
      <w:r w:rsidR="000F0831" w:rsidRPr="00CC4659">
        <w:rPr>
          <w:rFonts w:asciiTheme="majorHAnsi" w:eastAsia="Times New Roman" w:hAnsiTheme="majorHAnsi" w:cstheme="majorHAnsi"/>
          <w:lang w:val="pl-PL"/>
        </w:rPr>
        <w:t>). Niektóre osoby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mogą chodzić tylko z pomocą</w:t>
      </w:r>
      <w:r w:rsidR="000F0831" w:rsidRPr="00CC4659">
        <w:rPr>
          <w:rFonts w:asciiTheme="majorHAnsi" w:eastAsia="Times New Roman" w:hAnsiTheme="majorHAnsi" w:cstheme="majorHAnsi"/>
          <w:lang w:val="pl-PL"/>
        </w:rPr>
        <w:t xml:space="preserve"> innych</w:t>
      </w:r>
      <w:r w:rsidRPr="00CC4659">
        <w:rPr>
          <w:rFonts w:asciiTheme="majorHAnsi" w:eastAsia="Times New Roman" w:hAnsiTheme="majorHAnsi" w:cstheme="majorHAnsi"/>
          <w:lang w:val="pl-PL"/>
        </w:rPr>
        <w:t>, a jeszcze inn</w:t>
      </w:r>
      <w:r w:rsidR="00594E4C" w:rsidRPr="00CC4659">
        <w:rPr>
          <w:rFonts w:asciiTheme="majorHAnsi" w:eastAsia="Times New Roman" w:hAnsiTheme="majorHAnsi" w:cstheme="majorHAnsi"/>
          <w:lang w:val="pl-PL"/>
        </w:rPr>
        <w:t>e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nigdy nie nauczą się chodzić samodzielnie.  Spośród </w:t>
      </w:r>
      <w:r w:rsidR="00594E4C" w:rsidRPr="00CC4659">
        <w:rPr>
          <w:rFonts w:asciiTheme="majorHAnsi" w:eastAsia="Times New Roman" w:hAnsiTheme="majorHAnsi" w:cstheme="majorHAnsi"/>
          <w:lang w:val="pl-PL"/>
        </w:rPr>
        <w:t>osób</w:t>
      </w:r>
      <w:r w:rsidRPr="00CC4659">
        <w:rPr>
          <w:rFonts w:asciiTheme="majorHAnsi" w:eastAsia="Times New Roman" w:hAnsiTheme="majorHAnsi" w:cstheme="majorHAnsi"/>
          <w:lang w:val="pl-PL"/>
        </w:rPr>
        <w:t>, któr</w:t>
      </w:r>
      <w:r w:rsidR="00594E4C" w:rsidRPr="00CC4659">
        <w:rPr>
          <w:rFonts w:asciiTheme="majorHAnsi" w:eastAsia="Times New Roman" w:hAnsiTheme="majorHAnsi" w:cstheme="majorHAnsi"/>
          <w:lang w:val="pl-PL"/>
        </w:rPr>
        <w:t>e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nie są w stanie samodzielnie chodzić, niektór</w:t>
      </w:r>
      <w:r w:rsidR="00594E4C" w:rsidRPr="00CC4659">
        <w:rPr>
          <w:rFonts w:asciiTheme="majorHAnsi" w:eastAsia="Times New Roman" w:hAnsiTheme="majorHAnsi" w:cstheme="majorHAnsi"/>
          <w:lang w:val="pl-PL"/>
        </w:rPr>
        <w:t>e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osiągają niezależną mobilność, korzystając z wózka inwalidzkiego. </w:t>
      </w:r>
      <w:r w:rsidR="00594E4C" w:rsidRPr="00CC4659">
        <w:rPr>
          <w:rFonts w:asciiTheme="majorHAnsi" w:eastAsia="Times New Roman" w:hAnsiTheme="majorHAnsi" w:cstheme="majorHAnsi"/>
          <w:lang w:val="pl-PL"/>
        </w:rPr>
        <w:t>Również m</w:t>
      </w:r>
      <w:r w:rsidRPr="00CC4659">
        <w:rPr>
          <w:rFonts w:asciiTheme="majorHAnsi" w:eastAsia="Times New Roman" w:hAnsiTheme="majorHAnsi" w:cstheme="majorHAnsi"/>
          <w:lang w:val="pl-PL"/>
        </w:rPr>
        <w:t>owa jest często zn</w:t>
      </w:r>
      <w:r w:rsidR="008C1E07" w:rsidRPr="00CC4659">
        <w:rPr>
          <w:rFonts w:asciiTheme="majorHAnsi" w:eastAsia="Times New Roman" w:hAnsiTheme="majorHAnsi" w:cstheme="majorHAnsi"/>
          <w:lang w:val="pl-PL"/>
        </w:rPr>
        <w:t>acznie o</w:t>
      </w:r>
      <w:r w:rsidR="00DB1BA7" w:rsidRPr="00CC4659">
        <w:rPr>
          <w:rFonts w:asciiTheme="majorHAnsi" w:eastAsia="Times New Roman" w:hAnsiTheme="majorHAnsi" w:cstheme="majorHAnsi"/>
          <w:lang w:val="pl-PL"/>
        </w:rPr>
        <w:t>późniona, a wiele osó</w:t>
      </w:r>
      <w:r w:rsidR="008C1E07" w:rsidRPr="00CC4659">
        <w:rPr>
          <w:rFonts w:asciiTheme="majorHAnsi" w:eastAsia="Times New Roman" w:hAnsiTheme="majorHAnsi" w:cstheme="majorHAnsi"/>
          <w:lang w:val="pl-PL"/>
        </w:rPr>
        <w:t>b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594E4C" w:rsidRPr="00CC4659">
        <w:rPr>
          <w:rFonts w:asciiTheme="majorHAnsi" w:eastAsia="Times New Roman" w:hAnsiTheme="majorHAnsi" w:cstheme="majorHAnsi"/>
          <w:lang w:val="pl-PL"/>
        </w:rPr>
        <w:t xml:space="preserve">z PTHS </w:t>
      </w:r>
      <w:r w:rsidR="000C0AB1" w:rsidRPr="00CC4659">
        <w:rPr>
          <w:rFonts w:asciiTheme="majorHAnsi" w:eastAsia="Times New Roman" w:hAnsiTheme="majorHAnsi" w:cstheme="majorHAnsi"/>
          <w:lang w:val="pl-PL"/>
        </w:rPr>
        <w:t>nie mówi</w:t>
      </w:r>
      <w:r w:rsidR="00CC4659">
        <w:rPr>
          <w:rFonts w:asciiTheme="majorHAnsi" w:eastAsia="Times New Roman" w:hAnsiTheme="majorHAnsi" w:cstheme="majorHAnsi"/>
          <w:lang w:val="pl-PL"/>
        </w:rPr>
        <w:t xml:space="preserve"> wcale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. </w:t>
      </w:r>
      <w:r w:rsidR="00594E4C" w:rsidRPr="00CC4659">
        <w:rPr>
          <w:rFonts w:asciiTheme="majorHAnsi" w:eastAsia="Times New Roman" w:hAnsiTheme="majorHAnsi" w:cstheme="majorHAnsi"/>
          <w:lang w:val="pl-PL"/>
        </w:rPr>
        <w:t xml:space="preserve">Ponad połowa </w:t>
      </w:r>
      <w:r w:rsidRPr="00CC4659">
        <w:rPr>
          <w:rFonts w:asciiTheme="majorHAnsi" w:eastAsia="Times New Roman" w:hAnsiTheme="majorHAnsi" w:cstheme="majorHAnsi"/>
          <w:lang w:val="pl-PL"/>
        </w:rPr>
        <w:t>osób wypowiada pojedyncze słowa przed ukończeniem 10 roku życia, a tylko</w:t>
      </w:r>
      <w:r w:rsid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Pr="00CC4659">
        <w:rPr>
          <w:rFonts w:asciiTheme="majorHAnsi" w:eastAsia="Times New Roman" w:hAnsiTheme="majorHAnsi" w:cstheme="majorHAnsi"/>
          <w:lang w:val="pl-PL"/>
        </w:rPr>
        <w:t>mniej niż 10%</w:t>
      </w:r>
      <w:r w:rsidR="002B5781"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używa całych zdań. Spośród 47 osób obecnych na Światowej Konferencji PTHS w 2018 r. </w:t>
      </w:r>
      <w:r w:rsidR="00CC4659">
        <w:rPr>
          <w:rFonts w:asciiTheme="majorHAnsi" w:eastAsia="Times New Roman" w:hAnsiTheme="majorHAnsi" w:cstheme="majorHAnsi"/>
          <w:lang w:val="pl-PL"/>
        </w:rPr>
        <w:t xml:space="preserve">aż </w:t>
      </w:r>
      <w:r w:rsidRPr="00CC4659">
        <w:rPr>
          <w:rFonts w:asciiTheme="majorHAnsi" w:eastAsia="Times New Roman" w:hAnsiTheme="majorHAnsi" w:cstheme="majorHAnsi"/>
          <w:lang w:val="pl-PL"/>
        </w:rPr>
        <w:t>39 uży</w:t>
      </w:r>
      <w:r w:rsidR="00484CF0" w:rsidRPr="00CC4659">
        <w:rPr>
          <w:rFonts w:asciiTheme="majorHAnsi" w:eastAsia="Times New Roman" w:hAnsiTheme="majorHAnsi" w:cstheme="majorHAnsi"/>
          <w:lang w:val="pl-PL"/>
        </w:rPr>
        <w:t>wa</w:t>
      </w:r>
      <w:r w:rsidR="00DB1BA7" w:rsidRPr="00CC4659">
        <w:rPr>
          <w:rFonts w:asciiTheme="majorHAnsi" w:eastAsia="Times New Roman" w:hAnsiTheme="majorHAnsi" w:cstheme="majorHAnsi"/>
          <w:lang w:val="pl-PL"/>
        </w:rPr>
        <w:t>ło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od </w:t>
      </w:r>
      <w:r w:rsidRPr="00CC4659">
        <w:rPr>
          <w:rFonts w:asciiTheme="majorHAnsi" w:eastAsia="Times New Roman" w:hAnsiTheme="majorHAnsi" w:cstheme="majorHAnsi"/>
          <w:lang w:val="pl-PL"/>
        </w:rPr>
        <w:lastRenderedPageBreak/>
        <w:t xml:space="preserve">0 do 5 słów, </w:t>
      </w:r>
      <w:r w:rsidR="002B5781" w:rsidRPr="00CC4659">
        <w:rPr>
          <w:rFonts w:asciiTheme="majorHAnsi" w:eastAsia="Times New Roman" w:hAnsiTheme="majorHAnsi" w:cstheme="majorHAnsi"/>
          <w:lang w:val="pl-PL"/>
        </w:rPr>
        <w:t xml:space="preserve">dwie 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od 10 do 20 słów, a sześć </w:t>
      </w:r>
      <w:r w:rsidR="000C0AB1" w:rsidRPr="00CC4659">
        <w:rPr>
          <w:rFonts w:asciiTheme="majorHAnsi" w:eastAsia="Times New Roman" w:hAnsiTheme="majorHAnsi" w:cstheme="majorHAnsi"/>
          <w:lang w:val="pl-PL"/>
        </w:rPr>
        <w:t xml:space="preserve">osób 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było w stanie </w:t>
      </w:r>
      <w:r w:rsidR="00CC4659">
        <w:rPr>
          <w:rFonts w:asciiTheme="majorHAnsi" w:eastAsia="Times New Roman" w:hAnsiTheme="majorHAnsi" w:cstheme="majorHAnsi"/>
          <w:lang w:val="pl-PL"/>
        </w:rPr>
        <w:t>sformułować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0C0AB1" w:rsidRPr="00CC4659">
        <w:rPr>
          <w:rFonts w:asciiTheme="majorHAnsi" w:eastAsia="Times New Roman" w:hAnsiTheme="majorHAnsi" w:cstheme="majorHAnsi"/>
          <w:lang w:val="pl-PL"/>
        </w:rPr>
        <w:t xml:space="preserve">kilka </w:t>
      </w:r>
      <w:r w:rsidRPr="00CC4659">
        <w:rPr>
          <w:rFonts w:asciiTheme="majorHAnsi" w:eastAsia="Times New Roman" w:hAnsiTheme="majorHAnsi" w:cstheme="majorHAnsi"/>
          <w:lang w:val="pl-PL"/>
        </w:rPr>
        <w:t>krótkich zdań. Niewiele dzieci rozwija umiejętnoś</w:t>
      </w:r>
      <w:r w:rsidR="002B5781" w:rsidRPr="00CC4659">
        <w:rPr>
          <w:rFonts w:asciiTheme="majorHAnsi" w:eastAsia="Times New Roman" w:hAnsiTheme="majorHAnsi" w:cstheme="majorHAnsi"/>
          <w:lang w:val="pl-PL"/>
        </w:rPr>
        <w:t>ć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0C0AB1" w:rsidRPr="00CC4659">
        <w:rPr>
          <w:rFonts w:asciiTheme="majorHAnsi" w:eastAsia="Times New Roman" w:hAnsiTheme="majorHAnsi" w:cstheme="majorHAnsi"/>
          <w:lang w:val="pl-PL"/>
        </w:rPr>
        <w:t xml:space="preserve">samodzielnego </w:t>
      </w:r>
      <w:r w:rsidR="00484CF0" w:rsidRPr="00CC4659">
        <w:rPr>
          <w:rFonts w:asciiTheme="majorHAnsi" w:eastAsia="Times New Roman" w:hAnsiTheme="majorHAnsi" w:cstheme="majorHAnsi"/>
          <w:lang w:val="pl-PL"/>
        </w:rPr>
        <w:t>ubierania się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lub </w:t>
      </w:r>
      <w:r w:rsidR="000C0AB1" w:rsidRPr="00CC4659">
        <w:rPr>
          <w:rFonts w:asciiTheme="majorHAnsi" w:eastAsia="Times New Roman" w:hAnsiTheme="majorHAnsi" w:cstheme="majorHAnsi"/>
          <w:lang w:val="pl-PL"/>
        </w:rPr>
        <w:t xml:space="preserve">używania </w:t>
      </w:r>
      <w:r w:rsidRPr="00CC4659">
        <w:rPr>
          <w:rFonts w:asciiTheme="majorHAnsi" w:eastAsia="Times New Roman" w:hAnsiTheme="majorHAnsi" w:cstheme="majorHAnsi"/>
          <w:lang w:val="pl-PL"/>
        </w:rPr>
        <w:t>toalet</w:t>
      </w:r>
      <w:r w:rsidR="000C0AB1" w:rsidRPr="00CC4659">
        <w:rPr>
          <w:rFonts w:asciiTheme="majorHAnsi" w:eastAsia="Times New Roman" w:hAnsiTheme="majorHAnsi" w:cstheme="majorHAnsi"/>
          <w:lang w:val="pl-PL"/>
        </w:rPr>
        <w:t>y</w:t>
      </w:r>
      <w:r w:rsidRPr="00CC4659">
        <w:rPr>
          <w:rFonts w:asciiTheme="majorHAnsi" w:eastAsia="Times New Roman" w:hAnsiTheme="majorHAnsi" w:cstheme="majorHAnsi"/>
          <w:lang w:val="pl-PL"/>
        </w:rPr>
        <w:t>.</w:t>
      </w:r>
      <w:r w:rsidR="008C1E07"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2B5781" w:rsidRPr="00CC4659">
        <w:rPr>
          <w:rFonts w:asciiTheme="majorHAnsi" w:eastAsia="Times New Roman" w:hAnsiTheme="majorHAnsi" w:cstheme="majorHAnsi"/>
          <w:lang w:val="pl-PL"/>
        </w:rPr>
        <w:t>Tylko 20%</w:t>
      </w:r>
      <w:r w:rsidR="008C1E07" w:rsidRPr="00CC4659">
        <w:rPr>
          <w:rFonts w:asciiTheme="majorHAnsi" w:eastAsia="Times New Roman" w:hAnsiTheme="majorHAnsi" w:cstheme="majorHAnsi"/>
          <w:lang w:val="pl-PL"/>
        </w:rPr>
        <w:t xml:space="preserve"> dzieci </w:t>
      </w:r>
      <w:r w:rsidR="00CC4659">
        <w:rPr>
          <w:rFonts w:asciiTheme="majorHAnsi" w:eastAsia="Times New Roman" w:hAnsiTheme="majorHAnsi" w:cstheme="majorHAnsi"/>
          <w:lang w:val="pl-PL"/>
        </w:rPr>
        <w:t xml:space="preserve">w wieku od 11 do 15 lat </w:t>
      </w:r>
      <w:r w:rsidR="008C1E07" w:rsidRPr="00CC4659">
        <w:rPr>
          <w:rFonts w:asciiTheme="majorHAnsi" w:eastAsia="Times New Roman" w:hAnsiTheme="majorHAnsi" w:cstheme="majorHAnsi"/>
          <w:lang w:val="pl-PL"/>
        </w:rPr>
        <w:t>jest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484CF0" w:rsidRPr="00CC4659">
        <w:rPr>
          <w:rFonts w:asciiTheme="majorHAnsi" w:eastAsia="Times New Roman" w:hAnsiTheme="majorHAnsi" w:cstheme="majorHAnsi"/>
          <w:lang w:val="pl-PL"/>
        </w:rPr>
        <w:t xml:space="preserve">przygotowane do samodzielnego używania </w:t>
      </w:r>
      <w:r w:rsidRPr="00CC4659">
        <w:rPr>
          <w:rFonts w:asciiTheme="majorHAnsi" w:eastAsia="Times New Roman" w:hAnsiTheme="majorHAnsi" w:cstheme="majorHAnsi"/>
          <w:lang w:val="pl-PL"/>
        </w:rPr>
        <w:t>toalet</w:t>
      </w:r>
      <w:r w:rsidR="00484CF0" w:rsidRPr="00CC4659">
        <w:rPr>
          <w:rFonts w:asciiTheme="majorHAnsi" w:eastAsia="Times New Roman" w:hAnsiTheme="majorHAnsi" w:cstheme="majorHAnsi"/>
          <w:lang w:val="pl-PL"/>
        </w:rPr>
        <w:t>y</w:t>
      </w:r>
      <w:r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2B5781" w:rsidRPr="00CC4659">
        <w:rPr>
          <w:rFonts w:asciiTheme="majorHAnsi" w:eastAsia="Times New Roman" w:hAnsiTheme="majorHAnsi" w:cstheme="majorHAnsi"/>
          <w:lang w:val="pl-PL"/>
        </w:rPr>
        <w:t>(</w:t>
      </w:r>
      <w:r w:rsidR="00193ACB" w:rsidRPr="00CC4659">
        <w:rPr>
          <w:rFonts w:asciiTheme="majorHAnsi" w:eastAsia="Times New Roman" w:hAnsiTheme="majorHAnsi" w:cstheme="majorHAnsi"/>
          <w:lang w:val="pl-PL"/>
        </w:rPr>
        <w:t xml:space="preserve">w celu </w:t>
      </w:r>
      <w:r w:rsidRPr="00CC4659">
        <w:rPr>
          <w:rFonts w:asciiTheme="majorHAnsi" w:eastAsia="Times New Roman" w:hAnsiTheme="majorHAnsi" w:cstheme="majorHAnsi"/>
          <w:lang w:val="pl-PL"/>
        </w:rPr>
        <w:t>oddawania moczu</w:t>
      </w:r>
      <w:r w:rsidR="002B5781" w:rsidRPr="00CC4659">
        <w:rPr>
          <w:rFonts w:asciiTheme="majorHAnsi" w:eastAsia="Times New Roman" w:hAnsiTheme="majorHAnsi" w:cstheme="majorHAnsi"/>
          <w:lang w:val="pl-PL"/>
        </w:rPr>
        <w:t>)</w:t>
      </w:r>
      <w:r w:rsidR="00CC4659">
        <w:rPr>
          <w:rFonts w:asciiTheme="majorHAnsi" w:eastAsia="Times New Roman" w:hAnsiTheme="majorHAnsi" w:cstheme="majorHAnsi"/>
          <w:lang w:val="pl-PL"/>
        </w:rPr>
        <w:t>.</w:t>
      </w:r>
    </w:p>
    <w:p w:rsidR="004F63C2" w:rsidRPr="0064091A" w:rsidRDefault="00484CF0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lang w:val="pl-PL"/>
        </w:rPr>
        <w:t>Przyrost w</w:t>
      </w:r>
      <w:r w:rsidR="004F63C2" w:rsidRPr="0064091A">
        <w:rPr>
          <w:rFonts w:asciiTheme="majorHAnsi" w:eastAsia="Times New Roman" w:hAnsiTheme="majorHAnsi" w:cstheme="majorHAnsi"/>
          <w:lang w:val="pl-PL"/>
        </w:rPr>
        <w:t>zrost</w:t>
      </w:r>
      <w:r w:rsidRPr="0064091A">
        <w:rPr>
          <w:rFonts w:asciiTheme="majorHAnsi" w:eastAsia="Times New Roman" w:hAnsiTheme="majorHAnsi" w:cstheme="majorHAnsi"/>
          <w:lang w:val="pl-PL"/>
        </w:rPr>
        <w:t>u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i wagi jest zwykle </w:t>
      </w:r>
      <w:r w:rsidR="00193ACB">
        <w:rPr>
          <w:rFonts w:asciiTheme="majorHAnsi" w:eastAsia="Times New Roman" w:hAnsiTheme="majorHAnsi" w:cstheme="majorHAnsi"/>
          <w:lang w:val="pl-PL"/>
        </w:rPr>
        <w:t>prawidłowy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w momencie urodzenia; mniej niż 10% </w:t>
      </w:r>
      <w:r w:rsidR="008C1E07" w:rsidRPr="0064091A">
        <w:rPr>
          <w:rFonts w:asciiTheme="majorHAnsi" w:eastAsia="Times New Roman" w:hAnsiTheme="majorHAnsi" w:cstheme="majorHAnsi"/>
          <w:lang w:val="pl-PL"/>
        </w:rPr>
        <w:t xml:space="preserve">dzieci </w:t>
      </w:r>
      <w:r w:rsidR="00DB1BA7" w:rsidRPr="0064091A">
        <w:rPr>
          <w:rFonts w:asciiTheme="majorHAnsi" w:eastAsia="Times New Roman" w:hAnsiTheme="majorHAnsi" w:cstheme="majorHAnsi"/>
          <w:lang w:val="pl-PL"/>
        </w:rPr>
        <w:t xml:space="preserve">rodzi się </w:t>
      </w:r>
      <w:r w:rsidR="00193ACB">
        <w:rPr>
          <w:rFonts w:asciiTheme="majorHAnsi" w:eastAsia="Times New Roman" w:hAnsiTheme="majorHAnsi" w:cstheme="majorHAnsi"/>
          <w:lang w:val="pl-PL"/>
        </w:rPr>
        <w:t xml:space="preserve">ze zbyt mała </w:t>
      </w:r>
      <w:r w:rsidR="00193ACB" w:rsidRPr="00CC4659">
        <w:rPr>
          <w:rFonts w:asciiTheme="majorHAnsi" w:eastAsia="Times New Roman" w:hAnsiTheme="majorHAnsi" w:cstheme="majorHAnsi"/>
          <w:lang w:val="pl-PL"/>
        </w:rPr>
        <w:t>masą</w:t>
      </w:r>
      <w:r w:rsidR="002B5781" w:rsidRPr="00CC4659">
        <w:rPr>
          <w:rFonts w:asciiTheme="majorHAnsi" w:eastAsia="Times New Roman" w:hAnsiTheme="majorHAnsi" w:cstheme="majorHAnsi"/>
          <w:lang w:val="pl-PL"/>
        </w:rPr>
        <w:t xml:space="preserve"> ciała</w:t>
      </w:r>
      <w:r w:rsidR="00193ACB" w:rsidRPr="00CC4659">
        <w:rPr>
          <w:rFonts w:asciiTheme="majorHAnsi" w:eastAsia="Times New Roman" w:hAnsiTheme="majorHAnsi" w:cstheme="majorHAnsi"/>
          <w:lang w:val="pl-PL"/>
        </w:rPr>
        <w:t xml:space="preserve"> (hipotrofia)</w:t>
      </w:r>
      <w:r w:rsidR="004F63C2" w:rsidRPr="00CC4659">
        <w:rPr>
          <w:rFonts w:asciiTheme="majorHAnsi" w:eastAsia="Times New Roman" w:hAnsiTheme="majorHAnsi" w:cstheme="majorHAnsi"/>
          <w:lang w:val="pl-PL"/>
        </w:rPr>
        <w:t xml:space="preserve">. Po urodzeniu </w:t>
      </w:r>
      <w:r w:rsidR="00CC4659">
        <w:rPr>
          <w:rFonts w:asciiTheme="majorHAnsi" w:eastAsia="Times New Roman" w:hAnsiTheme="majorHAnsi" w:cstheme="majorHAnsi"/>
          <w:lang w:val="pl-PL"/>
        </w:rPr>
        <w:t>długość ciała</w:t>
      </w:r>
      <w:r w:rsidR="004F63C2"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CC4659">
        <w:rPr>
          <w:rFonts w:asciiTheme="majorHAnsi" w:eastAsia="Times New Roman" w:hAnsiTheme="majorHAnsi" w:cstheme="majorHAnsi"/>
          <w:lang w:val="pl-PL"/>
        </w:rPr>
        <w:t>wynosi</w:t>
      </w:r>
      <w:r w:rsidR="004F63C2" w:rsidRPr="00CC4659">
        <w:rPr>
          <w:rFonts w:asciiTheme="majorHAnsi" w:eastAsia="Times New Roman" w:hAnsiTheme="majorHAnsi" w:cstheme="majorHAnsi"/>
          <w:lang w:val="pl-PL"/>
        </w:rPr>
        <w:t xml:space="preserve"> poniżej</w:t>
      </w:r>
      <w:r w:rsidR="00CC4659"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2B5781" w:rsidRPr="00CC4659">
        <w:rPr>
          <w:rFonts w:asciiTheme="majorHAnsi" w:eastAsia="Times New Roman" w:hAnsiTheme="majorHAnsi" w:cstheme="majorHAnsi"/>
          <w:lang w:val="pl-PL"/>
        </w:rPr>
        <w:t>norm</w:t>
      </w:r>
      <w:r w:rsidR="004F63C2" w:rsidRPr="00CC4659">
        <w:rPr>
          <w:rFonts w:asciiTheme="majorHAnsi" w:eastAsia="Times New Roman" w:hAnsiTheme="majorHAnsi" w:cstheme="majorHAnsi"/>
          <w:lang w:val="pl-PL"/>
        </w:rPr>
        <w:t xml:space="preserve"> </w:t>
      </w:r>
      <w:r w:rsidR="00E65AEF">
        <w:rPr>
          <w:rFonts w:asciiTheme="majorHAnsi" w:eastAsia="Times New Roman" w:hAnsiTheme="majorHAnsi" w:cstheme="majorHAnsi"/>
          <w:lang w:val="pl-PL"/>
        </w:rPr>
        <w:t xml:space="preserve">pediatrycznych </w:t>
      </w:r>
      <w:r w:rsidR="00193ACB" w:rsidRPr="00CC4659">
        <w:rPr>
          <w:rFonts w:asciiTheme="majorHAnsi" w:eastAsia="Times New Roman" w:hAnsiTheme="majorHAnsi" w:cstheme="majorHAnsi"/>
          <w:lang w:val="pl-PL"/>
        </w:rPr>
        <w:t xml:space="preserve">(3 centyl) </w:t>
      </w:r>
      <w:r w:rsidR="004F63C2" w:rsidRPr="00CC4659">
        <w:rPr>
          <w:rFonts w:asciiTheme="majorHAnsi" w:eastAsia="Times New Roman" w:hAnsiTheme="majorHAnsi" w:cstheme="majorHAnsi"/>
          <w:lang w:val="pl-PL"/>
        </w:rPr>
        <w:t>u jednej trzec</w:t>
      </w:r>
      <w:r w:rsidR="00DB1BA7" w:rsidRPr="00CC4659">
        <w:rPr>
          <w:rFonts w:asciiTheme="majorHAnsi" w:eastAsia="Times New Roman" w:hAnsiTheme="majorHAnsi" w:cstheme="majorHAnsi"/>
          <w:lang w:val="pl-PL"/>
        </w:rPr>
        <w:t>iej dzieci, a obwód głowy jest</w:t>
      </w:r>
      <w:r w:rsidR="004F63C2" w:rsidRPr="00CC4659">
        <w:rPr>
          <w:rFonts w:asciiTheme="majorHAnsi" w:eastAsia="Times New Roman" w:hAnsiTheme="majorHAnsi" w:cstheme="majorHAnsi"/>
          <w:lang w:val="pl-PL"/>
        </w:rPr>
        <w:t xml:space="preserve"> tuż poniżej </w:t>
      </w:r>
      <w:r w:rsidR="00193ACB" w:rsidRPr="00CC4659">
        <w:rPr>
          <w:rFonts w:asciiTheme="majorHAnsi" w:eastAsia="Times New Roman" w:hAnsiTheme="majorHAnsi" w:cstheme="majorHAnsi"/>
          <w:lang w:val="pl-PL"/>
        </w:rPr>
        <w:t>3 centyla (</w:t>
      </w:r>
      <w:r w:rsidR="004F63C2" w:rsidRPr="00CC4659">
        <w:rPr>
          <w:rFonts w:asciiTheme="majorHAnsi" w:eastAsia="Times New Roman" w:hAnsiTheme="majorHAnsi" w:cstheme="majorHAnsi"/>
          <w:lang w:val="pl-PL"/>
        </w:rPr>
        <w:t xml:space="preserve">najniższej linii krzywej </w:t>
      </w:r>
      <w:r w:rsidR="00193ACB" w:rsidRPr="00CC4659">
        <w:rPr>
          <w:rFonts w:asciiTheme="majorHAnsi" w:eastAsia="Times New Roman" w:hAnsiTheme="majorHAnsi" w:cstheme="majorHAnsi"/>
          <w:lang w:val="pl-PL"/>
        </w:rPr>
        <w:t xml:space="preserve">w siatce centylowej) </w:t>
      </w:r>
      <w:r w:rsidR="004F63C2" w:rsidRPr="00CC4659">
        <w:rPr>
          <w:rFonts w:asciiTheme="majorHAnsi" w:eastAsia="Times New Roman" w:hAnsiTheme="majorHAnsi" w:cstheme="majorHAnsi"/>
          <w:lang w:val="pl-PL"/>
        </w:rPr>
        <w:t xml:space="preserve">u połowy dzieci. Nie stwierdzono większych </w:t>
      </w:r>
      <w:r w:rsidR="00193ACB" w:rsidRPr="00CC4659">
        <w:rPr>
          <w:rFonts w:asciiTheme="majorHAnsi" w:eastAsia="Times New Roman" w:hAnsiTheme="majorHAnsi" w:cstheme="majorHAnsi"/>
          <w:lang w:val="pl-PL"/>
        </w:rPr>
        <w:t>nieprawidłowości</w:t>
      </w:r>
      <w:r w:rsidR="004F63C2" w:rsidRPr="00CC4659">
        <w:rPr>
          <w:rFonts w:asciiTheme="majorHAnsi" w:eastAsia="Times New Roman" w:hAnsiTheme="majorHAnsi" w:cstheme="majorHAnsi"/>
          <w:lang w:val="pl-PL"/>
        </w:rPr>
        <w:t xml:space="preserve"> w uzębieniu, a ząbkowanie i utrata zębów mlecznych występują w normalnym wieku. </w:t>
      </w:r>
      <w:r w:rsidR="00E65AEF">
        <w:rPr>
          <w:rFonts w:asciiTheme="majorHAnsi" w:eastAsia="Times New Roman" w:hAnsiTheme="majorHAnsi" w:cstheme="majorHAnsi"/>
          <w:lang w:val="pl-PL"/>
        </w:rPr>
        <w:t>Częste są z</w:t>
      </w:r>
      <w:r w:rsidR="004F63C2" w:rsidRPr="00CC4659">
        <w:rPr>
          <w:rFonts w:asciiTheme="majorHAnsi" w:eastAsia="Times New Roman" w:hAnsiTheme="majorHAnsi" w:cstheme="majorHAnsi"/>
          <w:lang w:val="pl-PL"/>
        </w:rPr>
        <w:t>większone odstępy między zębami</w:t>
      </w:r>
      <w:r w:rsidR="004F63C2" w:rsidRPr="0064091A">
        <w:rPr>
          <w:rFonts w:asciiTheme="majorHAnsi" w:eastAsia="Times New Roman" w:hAnsiTheme="majorHAnsi" w:cstheme="majorHAnsi"/>
          <w:lang w:val="pl-PL"/>
        </w:rPr>
        <w:t>.</w:t>
      </w:r>
      <w:r w:rsidR="008C1E07" w:rsidRPr="0064091A">
        <w:rPr>
          <w:rFonts w:asciiTheme="majorHAnsi" w:eastAsia="Times New Roman" w:hAnsiTheme="majorHAnsi" w:cstheme="majorHAnsi"/>
          <w:lang w:val="pl-PL"/>
        </w:rPr>
        <w:t xml:space="preserve"> Zaleca </w:t>
      </w:r>
      <w:r w:rsidR="00193ACB" w:rsidRPr="0064091A">
        <w:rPr>
          <w:rFonts w:asciiTheme="majorHAnsi" w:eastAsia="Times New Roman" w:hAnsiTheme="majorHAnsi" w:cstheme="majorHAnsi"/>
          <w:lang w:val="pl-PL"/>
        </w:rPr>
        <w:t>się</w:t>
      </w:r>
      <w:r w:rsidR="008C1E07" w:rsidRPr="0064091A">
        <w:rPr>
          <w:rFonts w:asciiTheme="majorHAnsi" w:eastAsia="Times New Roman" w:hAnsiTheme="majorHAnsi" w:cstheme="majorHAnsi"/>
          <w:lang w:val="pl-PL"/>
        </w:rPr>
        <w:t xml:space="preserve"> regularne  kontrole </w:t>
      </w:r>
      <w:r w:rsidR="00193ACB">
        <w:rPr>
          <w:rFonts w:asciiTheme="majorHAnsi" w:eastAsia="Times New Roman" w:hAnsiTheme="majorHAnsi" w:cstheme="majorHAnsi"/>
          <w:lang w:val="pl-PL"/>
        </w:rPr>
        <w:t>stomatologiczne u</w:t>
      </w:r>
      <w:r w:rsidR="008C1E07" w:rsidRPr="0064091A">
        <w:rPr>
          <w:rFonts w:asciiTheme="majorHAnsi" w:eastAsia="Times New Roman" w:hAnsiTheme="majorHAnsi" w:cstheme="majorHAnsi"/>
          <w:lang w:val="pl-PL"/>
        </w:rPr>
        <w:t xml:space="preserve"> dzieci z PTHS </w:t>
      </w:r>
      <w:r w:rsidR="004F63C2" w:rsidRPr="0064091A">
        <w:rPr>
          <w:rFonts w:asciiTheme="majorHAnsi" w:eastAsia="Times New Roman" w:hAnsiTheme="majorHAnsi" w:cstheme="majorHAnsi"/>
          <w:lang w:val="pl-PL"/>
        </w:rPr>
        <w:t>(zazwyczaj r</w:t>
      </w:r>
      <w:r w:rsidR="008C1E07" w:rsidRPr="0064091A">
        <w:rPr>
          <w:rFonts w:asciiTheme="majorHAnsi" w:eastAsia="Times New Roman" w:hAnsiTheme="majorHAnsi" w:cstheme="majorHAnsi"/>
          <w:lang w:val="pl-PL"/>
        </w:rPr>
        <w:t>az na 6 miesięcy)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, ponieważ dzieci z niepełnosprawnością </w:t>
      </w:r>
      <w:r w:rsidR="00193ACB">
        <w:rPr>
          <w:rFonts w:asciiTheme="majorHAnsi" w:eastAsia="Times New Roman" w:hAnsiTheme="majorHAnsi" w:cstheme="majorHAnsi"/>
          <w:lang w:val="pl-PL"/>
        </w:rPr>
        <w:t>intelektualną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częściej mają </w:t>
      </w:r>
      <w:r w:rsidR="00193ACB">
        <w:rPr>
          <w:rFonts w:asciiTheme="majorHAnsi" w:eastAsia="Times New Roman" w:hAnsiTheme="majorHAnsi" w:cstheme="majorHAnsi"/>
          <w:lang w:val="pl-PL"/>
        </w:rPr>
        <w:t>nieleczone problemy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stomatologiczne (</w:t>
      </w:r>
      <w:r w:rsidR="004F63C2" w:rsidRPr="0064091A">
        <w:rPr>
          <w:rFonts w:asciiTheme="majorHAnsi" w:eastAsia="Times New Roman" w:hAnsiTheme="majorHAnsi" w:cstheme="majorHAnsi"/>
          <w:b/>
          <w:bCs/>
          <w:lang w:val="pl-PL"/>
        </w:rPr>
        <w:t>R22</w:t>
      </w:r>
      <w:r w:rsidR="004F63C2" w:rsidRPr="0064091A">
        <w:rPr>
          <w:rFonts w:asciiTheme="majorHAnsi" w:eastAsia="Times New Roman" w:hAnsiTheme="majorHAnsi" w:cstheme="majorHAnsi"/>
          <w:lang w:val="pl-PL"/>
        </w:rPr>
        <w:t>).</w:t>
      </w:r>
    </w:p>
    <w:p w:rsidR="004F63C2" w:rsidRPr="0064091A" w:rsidRDefault="002B5781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E65AEF">
        <w:rPr>
          <w:rFonts w:asciiTheme="majorHAnsi" w:eastAsia="Times New Roman" w:hAnsiTheme="majorHAnsi" w:cstheme="majorHAnsi"/>
          <w:lang w:val="pl-PL"/>
        </w:rPr>
        <w:t>U dzieci z PTHS często występuje b</w:t>
      </w:r>
      <w:r w:rsidR="00DB1BA7" w:rsidRPr="00E65AEF">
        <w:rPr>
          <w:rFonts w:asciiTheme="majorHAnsi" w:eastAsia="Times New Roman" w:hAnsiTheme="majorHAnsi" w:cstheme="majorHAnsi"/>
          <w:lang w:val="pl-PL"/>
        </w:rPr>
        <w:t>ekanie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(28%), refluks (38%) i zaparcia (80%)</w:t>
      </w:r>
      <w:r w:rsidRPr="00E65AEF">
        <w:rPr>
          <w:rFonts w:asciiTheme="majorHAnsi" w:eastAsia="Times New Roman" w:hAnsiTheme="majorHAnsi" w:cstheme="majorHAnsi"/>
          <w:lang w:val="pl-PL"/>
        </w:rPr>
        <w:t>.</w:t>
      </w:r>
      <w:r w:rsidR="00E65AEF">
        <w:rPr>
          <w:rFonts w:asciiTheme="majorHAnsi" w:eastAsia="Times New Roman" w:hAnsiTheme="majorHAnsi" w:cstheme="majorHAnsi"/>
          <w:lang w:val="pl-PL"/>
        </w:rPr>
        <w:t xml:space="preserve"> </w:t>
      </w:r>
      <w:r w:rsidR="004F63C2" w:rsidRPr="00E65AEF">
        <w:rPr>
          <w:rFonts w:asciiTheme="majorHAnsi" w:eastAsia="Times New Roman" w:hAnsiTheme="majorHAnsi" w:cstheme="majorHAnsi"/>
          <w:lang w:val="pl-PL"/>
        </w:rPr>
        <w:t>Podcza</w:t>
      </w:r>
      <w:r w:rsidR="00DB1BA7" w:rsidRPr="00E65AEF">
        <w:rPr>
          <w:rFonts w:asciiTheme="majorHAnsi" w:eastAsia="Times New Roman" w:hAnsiTheme="majorHAnsi" w:cstheme="majorHAnsi"/>
          <w:lang w:val="pl-PL"/>
        </w:rPr>
        <w:t xml:space="preserve">s karmienia </w:t>
      </w:r>
      <w:r w:rsidR="00193ACB" w:rsidRPr="00E65AEF">
        <w:rPr>
          <w:rFonts w:asciiTheme="majorHAnsi" w:eastAsia="Times New Roman" w:hAnsiTheme="majorHAnsi" w:cstheme="majorHAnsi"/>
          <w:lang w:val="pl-PL"/>
        </w:rPr>
        <w:t xml:space="preserve">dzieci </w:t>
      </w:r>
      <w:r w:rsidR="00DB1BA7" w:rsidRPr="00E65AEF">
        <w:rPr>
          <w:rFonts w:asciiTheme="majorHAnsi" w:eastAsia="Times New Roman" w:hAnsiTheme="majorHAnsi" w:cstheme="majorHAnsi"/>
          <w:lang w:val="pl-PL"/>
        </w:rPr>
        <w:t>mogą się krztusić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, dławić i nie przeżuwać </w:t>
      </w:r>
      <w:r w:rsidR="00193ACB" w:rsidRPr="00E65AEF">
        <w:rPr>
          <w:rFonts w:asciiTheme="majorHAnsi" w:eastAsia="Times New Roman" w:hAnsiTheme="majorHAnsi" w:cstheme="majorHAnsi"/>
          <w:lang w:val="pl-PL"/>
        </w:rPr>
        <w:t xml:space="preserve">pokarmu </w:t>
      </w:r>
      <w:r w:rsidR="004F63C2" w:rsidRPr="00E65AEF">
        <w:rPr>
          <w:rFonts w:asciiTheme="majorHAnsi" w:eastAsia="Times New Roman" w:hAnsiTheme="majorHAnsi" w:cstheme="majorHAnsi"/>
          <w:lang w:val="pl-PL"/>
        </w:rPr>
        <w:t>prawidłowo. Niektór</w:t>
      </w:r>
      <w:r w:rsidRPr="00E65AEF">
        <w:rPr>
          <w:rFonts w:asciiTheme="majorHAnsi" w:eastAsia="Times New Roman" w:hAnsiTheme="majorHAnsi" w:cstheme="majorHAnsi"/>
          <w:lang w:val="pl-PL"/>
        </w:rPr>
        <w:t>e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odmawiają jedzenia lub mają bardzo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szczególne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rytuały podczas karmienia. Jednakże, ogólnie rzecz biorąc,</w:t>
      </w:r>
      <w:r w:rsidR="00E65AEF">
        <w:rPr>
          <w:rFonts w:asciiTheme="majorHAnsi" w:eastAsia="Times New Roman" w:hAnsiTheme="majorHAnsi" w:cstheme="majorHAnsi"/>
          <w:lang w:val="pl-PL"/>
        </w:rPr>
        <w:t xml:space="preserve"> </w:t>
      </w:r>
      <w:r w:rsidRPr="00E65AEF">
        <w:rPr>
          <w:rFonts w:asciiTheme="majorHAnsi" w:eastAsia="Times New Roman" w:hAnsiTheme="majorHAnsi" w:cstheme="majorHAnsi"/>
          <w:lang w:val="pl-PL"/>
        </w:rPr>
        <w:t>większość nie ma problemu z jedzeniem</w:t>
      </w:r>
      <w:r w:rsidR="004F63C2" w:rsidRPr="00E65AEF">
        <w:rPr>
          <w:rFonts w:asciiTheme="majorHAnsi" w:eastAsia="Times New Roman" w:hAnsiTheme="majorHAnsi" w:cstheme="majorHAnsi"/>
          <w:lang w:val="pl-PL"/>
        </w:rPr>
        <w:t>. Ślinotok jest widoczny w 80%</w:t>
      </w:r>
      <w:r w:rsidR="008C1E07" w:rsidRPr="00E65AEF">
        <w:rPr>
          <w:rFonts w:asciiTheme="majorHAnsi" w:eastAsia="Times New Roman" w:hAnsiTheme="majorHAnsi" w:cstheme="majorHAnsi"/>
          <w:lang w:val="pl-PL"/>
        </w:rPr>
        <w:t xml:space="preserve"> przypadk</w:t>
      </w:r>
      <w:r w:rsidRPr="00E65AEF">
        <w:rPr>
          <w:rFonts w:asciiTheme="majorHAnsi" w:eastAsia="Times New Roman" w:hAnsiTheme="majorHAnsi" w:cstheme="majorHAnsi"/>
          <w:lang w:val="pl-PL"/>
        </w:rPr>
        <w:t>ów</w:t>
      </w:r>
      <w:r w:rsidR="004F63C2" w:rsidRPr="00E65AEF">
        <w:rPr>
          <w:rFonts w:asciiTheme="majorHAnsi" w:eastAsia="Times New Roman" w:hAnsiTheme="majorHAnsi" w:cstheme="majorHAnsi"/>
          <w:lang w:val="pl-PL"/>
        </w:rPr>
        <w:t>, zwykle bardziej widoczny u małych dzieci</w:t>
      </w:r>
      <w:r w:rsidR="008C1E07" w:rsidRPr="00E65AEF">
        <w:rPr>
          <w:rFonts w:asciiTheme="majorHAnsi" w:eastAsia="Times New Roman" w:hAnsiTheme="majorHAnsi" w:cstheme="majorHAnsi"/>
          <w:lang w:val="pl-PL"/>
        </w:rPr>
        <w:t>, zgrzytanie zębów występuje u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jednej trzeciej. Powtarzające się infekcje dróg oddechowych (zapalenie ucha środkowego, migdałków, oskrzeli) oraz nerek i pęcherza moczowego </w:t>
      </w:r>
      <w:r w:rsidR="006570E0" w:rsidRPr="00E65AEF">
        <w:rPr>
          <w:rFonts w:asciiTheme="majorHAnsi" w:eastAsia="Times New Roman" w:hAnsiTheme="majorHAnsi" w:cstheme="majorHAnsi"/>
          <w:lang w:val="pl-PL"/>
        </w:rPr>
        <w:t xml:space="preserve">występowały u </w:t>
      </w:r>
      <w:r w:rsidR="004F63C2" w:rsidRPr="00E65AEF">
        <w:rPr>
          <w:rFonts w:asciiTheme="majorHAnsi" w:eastAsia="Times New Roman" w:hAnsiTheme="majorHAnsi" w:cstheme="majorHAnsi"/>
          <w:lang w:val="pl-PL"/>
        </w:rPr>
        <w:t>jednej trzeciej</w:t>
      </w:r>
      <w:r w:rsidR="00DB1BA7" w:rsidRPr="00E65AEF">
        <w:rPr>
          <w:rFonts w:asciiTheme="majorHAnsi" w:eastAsia="Times New Roman" w:hAnsiTheme="majorHAnsi" w:cstheme="majorHAnsi"/>
          <w:lang w:val="pl-PL"/>
        </w:rPr>
        <w:t xml:space="preserve"> </w:t>
      </w:r>
      <w:r w:rsidR="00193ACB" w:rsidRPr="00E65AEF">
        <w:rPr>
          <w:rFonts w:asciiTheme="majorHAnsi" w:eastAsia="Times New Roman" w:hAnsiTheme="majorHAnsi" w:cstheme="majorHAnsi"/>
          <w:lang w:val="pl-PL"/>
        </w:rPr>
        <w:t>osób z PTHS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, głównie w dzieciństwie. Nieprawidłowości w sposobie, w jaki </w:t>
      </w:r>
      <w:r w:rsidR="00E65AEF">
        <w:rPr>
          <w:rFonts w:asciiTheme="majorHAnsi" w:eastAsia="Times New Roman" w:hAnsiTheme="majorHAnsi" w:cstheme="majorHAnsi"/>
          <w:lang w:val="pl-PL"/>
        </w:rPr>
        <w:t>organizm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radz</w:t>
      </w:r>
      <w:r w:rsidR="00E65AEF">
        <w:rPr>
          <w:rFonts w:asciiTheme="majorHAnsi" w:eastAsia="Times New Roman" w:hAnsiTheme="majorHAnsi" w:cstheme="majorHAnsi"/>
          <w:lang w:val="pl-PL"/>
        </w:rPr>
        <w:t>i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sobie z infekcjami (w sensie medyczny</w:t>
      </w:r>
      <w:r w:rsidR="008C1E07" w:rsidRPr="00E65AEF">
        <w:rPr>
          <w:rFonts w:asciiTheme="majorHAnsi" w:eastAsia="Times New Roman" w:hAnsiTheme="majorHAnsi" w:cstheme="majorHAnsi"/>
          <w:lang w:val="pl-PL"/>
        </w:rPr>
        <w:t>m: zaburzenia immunologiczne)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</w:t>
      </w:r>
      <w:r w:rsidR="006570E0" w:rsidRPr="00E65AEF">
        <w:rPr>
          <w:rFonts w:asciiTheme="majorHAnsi" w:eastAsia="Times New Roman" w:hAnsiTheme="majorHAnsi" w:cstheme="majorHAnsi"/>
          <w:lang w:val="pl-PL"/>
        </w:rPr>
        <w:t xml:space="preserve">były </w:t>
      </w:r>
      <w:r w:rsidR="004F63C2" w:rsidRPr="00E65AEF">
        <w:rPr>
          <w:rFonts w:asciiTheme="majorHAnsi" w:eastAsia="Times New Roman" w:hAnsiTheme="majorHAnsi" w:cstheme="majorHAnsi"/>
          <w:lang w:val="pl-PL"/>
        </w:rPr>
        <w:t>zgłaszane tylko kilka razy</w:t>
      </w:r>
      <w:r w:rsidR="00E65AEF" w:rsidRPr="00E65AEF">
        <w:rPr>
          <w:rFonts w:asciiTheme="majorHAnsi" w:eastAsia="Times New Roman" w:hAnsiTheme="majorHAnsi" w:cstheme="majorHAnsi"/>
          <w:lang w:val="pl-PL"/>
        </w:rPr>
        <w:t>.</w:t>
      </w:r>
      <w:r w:rsidR="006570E0" w:rsidRPr="00E65AEF">
        <w:rPr>
          <w:rFonts w:asciiTheme="majorHAnsi" w:eastAsia="Times New Roman" w:hAnsiTheme="majorHAnsi" w:cstheme="majorHAnsi"/>
          <w:lang w:val="pl-PL"/>
        </w:rPr>
        <w:t xml:space="preserve"> </w:t>
      </w:r>
      <w:r w:rsidR="00E65AEF" w:rsidRPr="00E65AEF">
        <w:rPr>
          <w:rFonts w:asciiTheme="majorHAnsi" w:eastAsia="Times New Roman" w:hAnsiTheme="majorHAnsi" w:cstheme="majorHAnsi"/>
          <w:lang w:val="pl-PL"/>
        </w:rPr>
        <w:t xml:space="preserve">Zaburzenia odporności </w:t>
      </w:r>
      <w:r w:rsidR="006570E0" w:rsidRPr="00E65AEF">
        <w:rPr>
          <w:rFonts w:asciiTheme="majorHAnsi" w:eastAsia="Times New Roman" w:hAnsiTheme="majorHAnsi" w:cstheme="majorHAnsi"/>
          <w:lang w:val="pl-PL"/>
        </w:rPr>
        <w:t>związane są z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niski</w:t>
      </w:r>
      <w:r w:rsidR="006570E0" w:rsidRPr="00E65AEF">
        <w:rPr>
          <w:rFonts w:asciiTheme="majorHAnsi" w:eastAsia="Times New Roman" w:hAnsiTheme="majorHAnsi" w:cstheme="majorHAnsi"/>
          <w:lang w:val="pl-PL"/>
        </w:rPr>
        <w:t>m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poziom</w:t>
      </w:r>
      <w:r w:rsidR="006570E0" w:rsidRPr="00E65AEF">
        <w:rPr>
          <w:rFonts w:asciiTheme="majorHAnsi" w:eastAsia="Times New Roman" w:hAnsiTheme="majorHAnsi" w:cstheme="majorHAnsi"/>
          <w:lang w:val="pl-PL"/>
        </w:rPr>
        <w:t>em</w:t>
      </w:r>
      <w:r w:rsidR="004F63C2" w:rsidRPr="00E65AEF">
        <w:rPr>
          <w:rFonts w:asciiTheme="majorHAnsi" w:eastAsia="Times New Roman" w:hAnsiTheme="majorHAnsi" w:cstheme="majorHAnsi"/>
          <w:lang w:val="pl-PL"/>
        </w:rPr>
        <w:t xml:space="preserve"> kilku białek potrzebnych do walki z infekcjami (w sensie medycznym: niski poziom IgA, IgM i IgG). Spośród 49 osób dotkniętych chorobą podczas światowej konferencji PTHS w 2018 roku testy immunologiczne przeprowadzono u siedmiu, a u trzech stwierdzono nieprawidłowości w stężeniu immunoglobulin. Szczepienia powinny być podawane zgodnie 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z </w:t>
      </w:r>
      <w:r w:rsidR="00193ACB">
        <w:rPr>
          <w:rFonts w:asciiTheme="majorHAnsi" w:eastAsia="Times New Roman" w:hAnsiTheme="majorHAnsi" w:cstheme="majorHAnsi"/>
          <w:lang w:val="pl-PL"/>
        </w:rPr>
        <w:t>rekomendacjami w danym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kraj</w:t>
      </w:r>
      <w:r w:rsidR="00193ACB">
        <w:rPr>
          <w:rFonts w:asciiTheme="majorHAnsi" w:eastAsia="Times New Roman" w:hAnsiTheme="majorHAnsi" w:cstheme="majorHAnsi"/>
          <w:lang w:val="pl-PL"/>
        </w:rPr>
        <w:t>u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(</w:t>
      </w:r>
      <w:r w:rsidR="004F63C2" w:rsidRPr="0064091A">
        <w:rPr>
          <w:rFonts w:asciiTheme="majorHAnsi" w:eastAsia="Times New Roman" w:hAnsiTheme="majorHAnsi" w:cstheme="majorHAnsi"/>
          <w:b/>
          <w:bCs/>
          <w:lang w:val="pl-PL"/>
        </w:rPr>
        <w:t>R23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). Nadal istnieje wiele </w:t>
      </w:r>
      <w:r w:rsidR="00193ACB">
        <w:rPr>
          <w:rFonts w:asciiTheme="majorHAnsi" w:eastAsia="Times New Roman" w:hAnsiTheme="majorHAnsi" w:cstheme="majorHAnsi"/>
          <w:lang w:val="pl-PL"/>
        </w:rPr>
        <w:t>niewiadomych, jeżeli chodzi o układ immunologiczny u osób z</w:t>
      </w:r>
      <w:r w:rsidR="00DB1BA7" w:rsidRPr="0064091A">
        <w:rPr>
          <w:rFonts w:asciiTheme="majorHAnsi" w:eastAsia="Times New Roman" w:hAnsiTheme="majorHAnsi" w:cstheme="majorHAnsi"/>
          <w:lang w:val="pl-PL"/>
        </w:rPr>
        <w:t xml:space="preserve"> PTHS, </w:t>
      </w:r>
      <w:r w:rsidR="00193ACB">
        <w:rPr>
          <w:rFonts w:asciiTheme="majorHAnsi" w:eastAsia="Times New Roman" w:hAnsiTheme="majorHAnsi" w:cstheme="majorHAnsi"/>
          <w:lang w:val="pl-PL"/>
        </w:rPr>
        <w:t>dlatego</w:t>
      </w:r>
      <w:r w:rsidR="00DB1BA7" w:rsidRPr="0064091A">
        <w:rPr>
          <w:rFonts w:asciiTheme="majorHAnsi" w:eastAsia="Times New Roman" w:hAnsiTheme="majorHAnsi" w:cstheme="majorHAnsi"/>
          <w:lang w:val="pl-PL"/>
        </w:rPr>
        <w:t xml:space="preserve"> zaleca się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przeprowadzenie szczegółowych badań immunologicznych u wszystkich osób z powtarzającymi się infekcjami.</w:t>
      </w:r>
    </w:p>
    <w:p w:rsidR="004F63C2" w:rsidRPr="00E65AEF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E65AEF">
        <w:rPr>
          <w:rFonts w:asciiTheme="majorHAnsi" w:eastAsia="Times New Roman" w:hAnsiTheme="majorHAnsi" w:cstheme="majorHAnsi"/>
          <w:lang w:val="pl-PL"/>
        </w:rPr>
        <w:t xml:space="preserve">Zaburzenia pracy serca, płuc, nerek, wątroby i jelit są dość rzadkie, a </w:t>
      </w:r>
      <w:r w:rsidR="00193ACB" w:rsidRPr="00E65AEF">
        <w:rPr>
          <w:rFonts w:asciiTheme="majorHAnsi" w:eastAsia="Times New Roman" w:hAnsiTheme="majorHAnsi" w:cstheme="majorHAnsi"/>
          <w:lang w:val="pl-PL"/>
        </w:rPr>
        <w:t>badani</w:t>
      </w:r>
      <w:r w:rsidR="00E65AEF" w:rsidRPr="00E65AEF">
        <w:rPr>
          <w:rFonts w:asciiTheme="majorHAnsi" w:eastAsia="Times New Roman" w:hAnsiTheme="majorHAnsi" w:cstheme="majorHAnsi"/>
          <w:lang w:val="pl-PL"/>
        </w:rPr>
        <w:t>a</w:t>
      </w:r>
      <w:r w:rsidR="00193ACB" w:rsidRPr="00E65AEF">
        <w:rPr>
          <w:rFonts w:asciiTheme="majorHAnsi" w:eastAsia="Times New Roman" w:hAnsiTheme="majorHAnsi" w:cstheme="majorHAnsi"/>
          <w:lang w:val="pl-PL"/>
        </w:rPr>
        <w:t xml:space="preserve"> USG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serca i nerek są wskaz</w:t>
      </w:r>
      <w:r w:rsidR="00193ACB" w:rsidRPr="00E65AEF">
        <w:rPr>
          <w:rFonts w:asciiTheme="majorHAnsi" w:eastAsia="Times New Roman" w:hAnsiTheme="majorHAnsi" w:cstheme="majorHAnsi"/>
          <w:lang w:val="pl-PL"/>
        </w:rPr>
        <w:t>ane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tylko w przypadku</w:t>
      </w:r>
      <w:r w:rsidR="00E65AEF" w:rsidRPr="00E65AEF">
        <w:rPr>
          <w:rFonts w:asciiTheme="majorHAnsi" w:eastAsia="Times New Roman" w:hAnsiTheme="majorHAnsi" w:cstheme="majorHAnsi"/>
          <w:lang w:val="pl-PL"/>
        </w:rPr>
        <w:t xml:space="preserve"> </w:t>
      </w:r>
      <w:r w:rsidR="006570E0" w:rsidRPr="00E65AEF">
        <w:rPr>
          <w:rFonts w:asciiTheme="majorHAnsi" w:eastAsia="Times New Roman" w:hAnsiTheme="majorHAnsi" w:cstheme="majorHAnsi"/>
          <w:lang w:val="pl-PL"/>
        </w:rPr>
        <w:t>wyraźnych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objawów (</w:t>
      </w:r>
      <w:r w:rsidRPr="00E65AEF">
        <w:rPr>
          <w:rFonts w:asciiTheme="majorHAnsi" w:eastAsia="Times New Roman" w:hAnsiTheme="majorHAnsi" w:cstheme="majorHAnsi"/>
          <w:b/>
          <w:bCs/>
          <w:lang w:val="pl-PL"/>
        </w:rPr>
        <w:t>R24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). Jedna trzecia chłopców ma </w:t>
      </w:r>
      <w:r w:rsidRPr="00E65AEF">
        <w:rPr>
          <w:rFonts w:asciiTheme="majorHAnsi" w:eastAsia="Times New Roman" w:hAnsiTheme="majorHAnsi" w:cstheme="majorHAnsi"/>
          <w:lang w:val="pl-PL"/>
        </w:rPr>
        <w:lastRenderedPageBreak/>
        <w:t>niezstąpione jądra,</w:t>
      </w:r>
      <w:r w:rsidR="00484CF0" w:rsidRPr="00E65AEF">
        <w:rPr>
          <w:rFonts w:asciiTheme="majorHAnsi" w:eastAsia="Times New Roman" w:hAnsiTheme="majorHAnsi" w:cstheme="majorHAnsi"/>
          <w:lang w:val="pl-PL"/>
        </w:rPr>
        <w:t xml:space="preserve"> u dziewczynek</w:t>
      </w:r>
      <w:r w:rsidR="006570E0" w:rsidRPr="00E65AEF">
        <w:rPr>
          <w:rFonts w:asciiTheme="majorHAnsi" w:eastAsia="Times New Roman" w:hAnsiTheme="majorHAnsi" w:cstheme="majorHAnsi"/>
          <w:lang w:val="pl-PL"/>
        </w:rPr>
        <w:t xml:space="preserve"> zdarzają się 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małe lub skl</w:t>
      </w:r>
      <w:r w:rsidR="00193ACB" w:rsidRPr="00E65AEF">
        <w:rPr>
          <w:rFonts w:asciiTheme="majorHAnsi" w:eastAsia="Times New Roman" w:hAnsiTheme="majorHAnsi" w:cstheme="majorHAnsi"/>
          <w:lang w:val="pl-PL"/>
        </w:rPr>
        <w:t xml:space="preserve">ejone wargi sromowe oraz 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małe </w:t>
      </w:r>
      <w:r w:rsidR="00193ACB" w:rsidRPr="00E65AEF">
        <w:rPr>
          <w:rFonts w:asciiTheme="majorHAnsi" w:eastAsia="Times New Roman" w:hAnsiTheme="majorHAnsi" w:cstheme="majorHAnsi"/>
          <w:lang w:val="pl-PL"/>
        </w:rPr>
        <w:t>wargi sromowe mniejsze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. </w:t>
      </w:r>
      <w:r w:rsidR="006570E0" w:rsidRPr="00E65AEF">
        <w:rPr>
          <w:rFonts w:asciiTheme="majorHAnsi" w:eastAsia="Times New Roman" w:hAnsiTheme="majorHAnsi" w:cstheme="majorHAnsi"/>
          <w:lang w:val="pl-PL"/>
        </w:rPr>
        <w:t>Z danych wynika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, </w:t>
      </w:r>
      <w:r w:rsidR="006570E0" w:rsidRPr="00E65AEF">
        <w:rPr>
          <w:rFonts w:asciiTheme="majorHAnsi" w:eastAsia="Times New Roman" w:hAnsiTheme="majorHAnsi" w:cstheme="majorHAnsi"/>
          <w:lang w:val="pl-PL"/>
        </w:rPr>
        <w:t xml:space="preserve">że 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dojrzewanie </w:t>
      </w:r>
      <w:r w:rsidR="006570E0" w:rsidRPr="00E65AEF">
        <w:rPr>
          <w:rFonts w:asciiTheme="majorHAnsi" w:eastAsia="Times New Roman" w:hAnsiTheme="majorHAnsi" w:cstheme="majorHAnsi"/>
          <w:lang w:val="pl-PL"/>
        </w:rPr>
        <w:t xml:space="preserve">przebiega 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w </w:t>
      </w:r>
      <w:r w:rsidR="00193ACB" w:rsidRPr="00E65AEF">
        <w:rPr>
          <w:rFonts w:asciiTheme="majorHAnsi" w:eastAsia="Times New Roman" w:hAnsiTheme="majorHAnsi" w:cstheme="majorHAnsi"/>
          <w:lang w:val="pl-PL"/>
        </w:rPr>
        <w:t>prawidłowym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wieku i tempie.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E65AEF">
        <w:rPr>
          <w:rFonts w:asciiTheme="majorHAnsi" w:eastAsia="Times New Roman" w:hAnsiTheme="majorHAnsi" w:cstheme="majorHAnsi"/>
          <w:lang w:val="pl-PL"/>
        </w:rPr>
        <w:t>Pediatra, najlepiej z doświadczeniem w</w:t>
      </w:r>
      <w:r w:rsidR="00193ACB" w:rsidRPr="00E65AEF">
        <w:rPr>
          <w:rFonts w:asciiTheme="majorHAnsi" w:eastAsia="Times New Roman" w:hAnsiTheme="majorHAnsi" w:cstheme="majorHAnsi"/>
          <w:lang w:val="pl-PL"/>
        </w:rPr>
        <w:t xml:space="preserve"> ocenie </w:t>
      </w:r>
      <w:r w:rsidR="00193ACB">
        <w:rPr>
          <w:rFonts w:asciiTheme="majorHAnsi" w:eastAsia="Times New Roman" w:hAnsiTheme="majorHAnsi" w:cstheme="majorHAnsi"/>
          <w:lang w:val="pl-PL"/>
        </w:rPr>
        <w:t>dzieci z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PTHS, powinien </w:t>
      </w:r>
      <w:r w:rsidR="006570E0">
        <w:rPr>
          <w:rFonts w:asciiTheme="majorHAnsi" w:eastAsia="Times New Roman" w:hAnsiTheme="majorHAnsi" w:cstheme="majorHAnsi"/>
          <w:lang w:val="pl-PL"/>
        </w:rPr>
        <w:t xml:space="preserve">pełnić 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główną rolę w opiece klinicznej nad dziećmi z PTHS. Powinien regularnie sprawdzać, czy nie ma problemów zdrowotnych (nadzór), koordynować opiekę multidyscyplinarną i nadzorować system wsparcia społecznego </w:t>
      </w:r>
      <w:r w:rsidR="00193ACB">
        <w:rPr>
          <w:rFonts w:asciiTheme="majorHAnsi" w:eastAsia="Times New Roman" w:hAnsiTheme="majorHAnsi" w:cstheme="majorHAnsi"/>
          <w:lang w:val="pl-PL"/>
        </w:rPr>
        <w:t xml:space="preserve">dla 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dziecka </w:t>
      </w:r>
      <w:r w:rsidR="00193ACB">
        <w:rPr>
          <w:rFonts w:asciiTheme="majorHAnsi" w:eastAsia="Times New Roman" w:hAnsiTheme="majorHAnsi" w:cstheme="majorHAnsi"/>
          <w:lang w:val="pl-PL"/>
        </w:rPr>
        <w:t xml:space="preserve">i jego rodziny </w:t>
      </w:r>
      <w:r w:rsidRPr="0064091A">
        <w:rPr>
          <w:rFonts w:asciiTheme="majorHAnsi" w:eastAsia="Times New Roman" w:hAnsiTheme="majorHAnsi" w:cstheme="majorHAnsi"/>
          <w:lang w:val="pl-PL"/>
        </w:rPr>
        <w:t>(</w:t>
      </w:r>
      <w:r w:rsidRPr="0064091A">
        <w:rPr>
          <w:rFonts w:asciiTheme="majorHAnsi" w:eastAsia="Times New Roman" w:hAnsiTheme="majorHAnsi" w:cstheme="majorHAnsi"/>
          <w:b/>
          <w:bCs/>
          <w:lang w:val="pl-PL"/>
        </w:rPr>
        <w:t>R25</w:t>
      </w:r>
      <w:r w:rsidRPr="0064091A">
        <w:rPr>
          <w:rFonts w:asciiTheme="majorHAnsi" w:eastAsia="Times New Roman" w:hAnsiTheme="majorHAnsi" w:cstheme="majorHAnsi"/>
          <w:lang w:val="pl-PL"/>
        </w:rPr>
        <w:t>).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i/>
          <w:iCs/>
          <w:lang w:val="pl-PL"/>
        </w:rPr>
        <w:t>Zalecenia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i/>
          <w:iCs/>
          <w:lang w:val="pl-PL"/>
        </w:rPr>
        <w:t>R22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Osoby z PTHS powinny być poddawane regularnym</w:t>
      </w:r>
      <w:r w:rsidR="00193ACB">
        <w:rPr>
          <w:rFonts w:asciiTheme="majorHAnsi" w:eastAsia="Times New Roman" w:hAnsiTheme="majorHAnsi" w:cstheme="majorHAnsi"/>
          <w:i/>
          <w:iCs/>
          <w:lang w:val="pl-PL"/>
        </w:rPr>
        <w:t xml:space="preserve"> i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</w:t>
      </w:r>
      <w:r w:rsidR="00193ACB"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kontrolnym 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badaniom </w:t>
      </w:r>
      <w:r w:rsidR="00193ACB">
        <w:rPr>
          <w:rFonts w:asciiTheme="majorHAnsi" w:eastAsia="Times New Roman" w:hAnsiTheme="majorHAnsi" w:cstheme="majorHAnsi"/>
          <w:i/>
          <w:iCs/>
          <w:lang w:val="pl-PL"/>
        </w:rPr>
        <w:t>stomatologicznym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</w:t>
      </w:r>
    </w:p>
    <w:p w:rsidR="00566FBD" w:rsidRPr="0064091A" w:rsidRDefault="00566FBD" w:rsidP="00824B0C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i/>
          <w:iCs/>
          <w:lang w:val="pl-PL"/>
        </w:rPr>
        <w:t>R23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Każde dziecko z PTHS powinno być zaszczepione zgodnie z </w:t>
      </w:r>
      <w:r w:rsidR="00193ACB">
        <w:rPr>
          <w:rFonts w:asciiTheme="majorHAnsi" w:eastAsia="Times New Roman" w:hAnsiTheme="majorHAnsi" w:cstheme="majorHAnsi"/>
          <w:i/>
          <w:iCs/>
          <w:lang w:val="pl-PL"/>
        </w:rPr>
        <w:t>rekomendacjami, jakie istnieją w danym kraju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</w:t>
      </w:r>
    </w:p>
    <w:p w:rsidR="00566FBD" w:rsidRPr="0064091A" w:rsidRDefault="00566FBD" w:rsidP="00824B0C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val="pl-PL"/>
        </w:rPr>
      </w:pPr>
    </w:p>
    <w:p w:rsidR="004F63C2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i/>
          <w:iCs/>
          <w:lang w:val="pl-PL"/>
        </w:rPr>
        <w:t>R24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Ultrasonografię serca i nerek należy wykonywać tylko u dzieci wykazujących objawy</w:t>
      </w:r>
      <w:r w:rsidR="00193ACB">
        <w:rPr>
          <w:rFonts w:asciiTheme="majorHAnsi" w:eastAsia="Times New Roman" w:hAnsiTheme="majorHAnsi" w:cstheme="majorHAnsi"/>
          <w:i/>
          <w:iCs/>
          <w:lang w:val="pl-PL"/>
        </w:rPr>
        <w:t xml:space="preserve"> ze strony tych narządów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</w:t>
      </w:r>
    </w:p>
    <w:p w:rsidR="00193ACB" w:rsidRPr="0064091A" w:rsidRDefault="00193ACB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i/>
          <w:iCs/>
          <w:lang w:val="pl-PL"/>
        </w:rPr>
        <w:t>R25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Każde dziecko z PTHS wymaga regularnej kontroli</w:t>
      </w:r>
      <w:r w:rsidR="00175A4E">
        <w:rPr>
          <w:rFonts w:asciiTheme="majorHAnsi" w:eastAsia="Times New Roman" w:hAnsiTheme="majorHAnsi" w:cstheme="majorHAnsi"/>
          <w:i/>
          <w:iCs/>
          <w:lang w:val="pl-PL"/>
        </w:rPr>
        <w:t xml:space="preserve"> pediatrycznej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>, na</w:t>
      </w:r>
      <w:r w:rsidR="008C1E07" w:rsidRPr="0064091A">
        <w:rPr>
          <w:rFonts w:asciiTheme="majorHAnsi" w:eastAsia="Times New Roman" w:hAnsiTheme="majorHAnsi" w:cstheme="majorHAnsi"/>
          <w:i/>
          <w:iCs/>
          <w:lang w:val="pl-PL"/>
        </w:rPr>
        <w:t>jle</w:t>
      </w:r>
      <w:r w:rsidR="00DB1BA7"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piej przez pediatrę </w:t>
      </w:r>
      <w:r w:rsidR="00E65AEF" w:rsidRPr="0064091A">
        <w:rPr>
          <w:rFonts w:asciiTheme="majorHAnsi" w:eastAsia="Times New Roman" w:hAnsiTheme="majorHAnsi" w:cstheme="majorHAnsi"/>
          <w:i/>
          <w:iCs/>
          <w:lang w:val="pl-PL"/>
        </w:rPr>
        <w:t>mającego</w:t>
      </w:r>
      <w:r w:rsidR="00DB1BA7"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doś</w:t>
      </w:r>
      <w:r w:rsidR="008C1E07" w:rsidRPr="0064091A">
        <w:rPr>
          <w:rFonts w:asciiTheme="majorHAnsi" w:eastAsia="Times New Roman" w:hAnsiTheme="majorHAnsi" w:cstheme="majorHAnsi"/>
          <w:i/>
          <w:iCs/>
          <w:lang w:val="pl-PL"/>
        </w:rPr>
        <w:t>wiadczenie z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PTHS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</w:t>
      </w:r>
    </w:p>
    <w:p w:rsidR="00566FBD" w:rsidRPr="0064091A" w:rsidRDefault="00566FBD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outlineLvl w:val="1"/>
        <w:rPr>
          <w:rFonts w:asciiTheme="majorHAnsi" w:eastAsia="Times New Roman" w:hAnsiTheme="majorHAnsi" w:cstheme="majorHAnsi"/>
          <w:b/>
          <w:bCs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lang w:val="pl-PL"/>
        </w:rPr>
        <w:t>11</w:t>
      </w:r>
      <w:r w:rsidR="003632E4">
        <w:rPr>
          <w:rFonts w:asciiTheme="majorHAnsi" w:eastAsia="Times New Roman" w:hAnsiTheme="majorHAnsi" w:cstheme="majorHAnsi"/>
          <w:b/>
          <w:bCs/>
          <w:lang w:val="pl-PL"/>
        </w:rPr>
        <w:t>.</w:t>
      </w:r>
      <w:r w:rsidRPr="0064091A">
        <w:rPr>
          <w:rFonts w:asciiTheme="majorHAnsi" w:eastAsia="Times New Roman" w:hAnsiTheme="majorHAnsi" w:cstheme="majorHAnsi"/>
          <w:b/>
          <w:bCs/>
          <w:lang w:val="pl-PL"/>
        </w:rPr>
        <w:t xml:space="preserve"> </w:t>
      </w:r>
      <w:r w:rsidR="00175A4E" w:rsidRPr="003632E4">
        <w:rPr>
          <w:rFonts w:asciiTheme="majorHAnsi" w:eastAsia="Times New Roman" w:hAnsiTheme="majorHAnsi" w:cstheme="majorHAnsi"/>
          <w:b/>
          <w:bCs/>
          <w:lang w:val="pl-PL"/>
        </w:rPr>
        <w:t>OPI</w:t>
      </w:r>
      <w:r w:rsidR="004359AC" w:rsidRPr="003632E4">
        <w:rPr>
          <w:rFonts w:asciiTheme="majorHAnsi" w:eastAsia="Times New Roman" w:hAnsiTheme="majorHAnsi" w:cstheme="majorHAnsi"/>
          <w:b/>
          <w:bCs/>
          <w:lang w:val="pl-PL"/>
        </w:rPr>
        <w:t>E</w:t>
      </w:r>
      <w:r w:rsidR="00175A4E" w:rsidRPr="003632E4">
        <w:rPr>
          <w:rFonts w:asciiTheme="majorHAnsi" w:eastAsia="Times New Roman" w:hAnsiTheme="majorHAnsi" w:cstheme="majorHAnsi"/>
          <w:b/>
          <w:bCs/>
          <w:lang w:val="pl-PL"/>
        </w:rPr>
        <w:t>K</w:t>
      </w:r>
      <w:r w:rsidR="008222FB" w:rsidRPr="003632E4">
        <w:rPr>
          <w:rFonts w:asciiTheme="majorHAnsi" w:eastAsia="Times New Roman" w:hAnsiTheme="majorHAnsi" w:cstheme="majorHAnsi"/>
          <w:b/>
          <w:bCs/>
          <w:lang w:val="pl-PL"/>
        </w:rPr>
        <w:t>A</w:t>
      </w:r>
      <w:r w:rsidRPr="0064091A">
        <w:rPr>
          <w:rFonts w:asciiTheme="majorHAnsi" w:eastAsia="Times New Roman" w:hAnsiTheme="majorHAnsi" w:cstheme="majorHAnsi"/>
          <w:b/>
          <w:bCs/>
          <w:lang w:val="pl-PL"/>
        </w:rPr>
        <w:t xml:space="preserve"> LEKARSKA </w:t>
      </w:r>
      <w:r w:rsidR="00175A4E">
        <w:rPr>
          <w:rFonts w:asciiTheme="majorHAnsi" w:eastAsia="Times New Roman" w:hAnsiTheme="majorHAnsi" w:cstheme="majorHAnsi"/>
          <w:b/>
          <w:bCs/>
          <w:lang w:val="pl-PL"/>
        </w:rPr>
        <w:t xml:space="preserve">DLA </w:t>
      </w:r>
      <w:r w:rsidRPr="0064091A">
        <w:rPr>
          <w:rFonts w:asciiTheme="majorHAnsi" w:eastAsia="Times New Roman" w:hAnsiTheme="majorHAnsi" w:cstheme="majorHAnsi"/>
          <w:b/>
          <w:bCs/>
          <w:lang w:val="pl-PL"/>
        </w:rPr>
        <w:t>DOROSŁYCH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lang w:val="pl-PL"/>
        </w:rPr>
        <w:t>O</w:t>
      </w:r>
      <w:r w:rsidRPr="00E65AEF">
        <w:rPr>
          <w:rFonts w:asciiTheme="majorHAnsi" w:eastAsia="Times New Roman" w:hAnsiTheme="majorHAnsi" w:cstheme="majorHAnsi"/>
          <w:lang w:val="pl-PL"/>
        </w:rPr>
        <w:t>koło jedn</w:t>
      </w:r>
      <w:r w:rsidR="003632E4" w:rsidRPr="00E65AEF">
        <w:rPr>
          <w:rFonts w:asciiTheme="majorHAnsi" w:eastAsia="Times New Roman" w:hAnsiTheme="majorHAnsi" w:cstheme="majorHAnsi"/>
          <w:lang w:val="pl-PL"/>
        </w:rPr>
        <w:t>a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piąt</w:t>
      </w:r>
      <w:r w:rsidR="003632E4" w:rsidRPr="00E65AEF">
        <w:rPr>
          <w:rFonts w:asciiTheme="majorHAnsi" w:eastAsia="Times New Roman" w:hAnsiTheme="majorHAnsi" w:cstheme="majorHAnsi"/>
          <w:lang w:val="pl-PL"/>
        </w:rPr>
        <w:t>a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dorosłych</w:t>
      </w:r>
      <w:r w:rsidR="00E65AEF" w:rsidRPr="00E65AEF">
        <w:rPr>
          <w:rFonts w:asciiTheme="majorHAnsi" w:eastAsia="Times New Roman" w:hAnsiTheme="majorHAnsi" w:cstheme="majorHAnsi"/>
          <w:lang w:val="pl-PL"/>
        </w:rPr>
        <w:t xml:space="preserve"> </w:t>
      </w:r>
      <w:r w:rsidR="003632E4" w:rsidRPr="00E65AEF">
        <w:rPr>
          <w:rFonts w:asciiTheme="majorHAnsi" w:eastAsia="Times New Roman" w:hAnsiTheme="majorHAnsi" w:cstheme="majorHAnsi"/>
          <w:lang w:val="pl-PL"/>
        </w:rPr>
        <w:t>osiąga wzrost tuż poniżej norm dla ogółu populacji</w:t>
      </w:r>
      <w:r w:rsidRPr="00E65AEF">
        <w:rPr>
          <w:rFonts w:asciiTheme="majorHAnsi" w:eastAsia="Times New Roman" w:hAnsiTheme="majorHAnsi" w:cstheme="majorHAnsi"/>
          <w:lang w:val="pl-PL"/>
        </w:rPr>
        <w:t>. Nie m</w:t>
      </w:r>
      <w:r w:rsidRPr="0064091A">
        <w:rPr>
          <w:rFonts w:asciiTheme="majorHAnsi" w:eastAsia="Times New Roman" w:hAnsiTheme="majorHAnsi" w:cstheme="majorHAnsi"/>
          <w:lang w:val="pl-PL"/>
        </w:rPr>
        <w:t>a doniesień o związanych z tym problemach endokrynologicznych, takich jak niedobór hormonu wzrostu lub nieprawidłowe funkcjonowanie tarczycy.</w:t>
      </w:r>
      <w:r w:rsidR="00746C50" w:rsidRPr="0064091A">
        <w:rPr>
          <w:rFonts w:asciiTheme="majorHAnsi" w:eastAsia="Times New Roman" w:hAnsiTheme="majorHAnsi" w:cstheme="majorHAnsi"/>
          <w:lang w:val="pl-PL"/>
        </w:rPr>
        <w:t xml:space="preserve"> Niektór</w:t>
      </w:r>
      <w:r w:rsidR="008222FB">
        <w:rPr>
          <w:rFonts w:asciiTheme="majorHAnsi" w:eastAsia="Times New Roman" w:hAnsiTheme="majorHAnsi" w:cstheme="majorHAnsi"/>
          <w:lang w:val="pl-PL"/>
        </w:rPr>
        <w:t>e osoby z PTHS</w:t>
      </w:r>
      <w:r w:rsidR="00746C50" w:rsidRPr="0064091A">
        <w:rPr>
          <w:rFonts w:asciiTheme="majorHAnsi" w:eastAsia="Times New Roman" w:hAnsiTheme="majorHAnsi" w:cstheme="majorHAnsi"/>
          <w:lang w:val="pl-PL"/>
        </w:rPr>
        <w:t xml:space="preserve"> mają problem z lekką </w:t>
      </w:r>
      <w:r w:rsidRPr="0064091A">
        <w:rPr>
          <w:rFonts w:asciiTheme="majorHAnsi" w:eastAsia="Times New Roman" w:hAnsiTheme="majorHAnsi" w:cstheme="majorHAnsi"/>
          <w:lang w:val="pl-PL"/>
        </w:rPr>
        <w:t>nadwagą w miarę upływu czasu, ale nadmierny przyrost masy ciała nie jest częst</w:t>
      </w:r>
      <w:r w:rsidR="008222FB">
        <w:rPr>
          <w:rFonts w:asciiTheme="majorHAnsi" w:eastAsia="Times New Roman" w:hAnsiTheme="majorHAnsi" w:cstheme="majorHAnsi"/>
          <w:lang w:val="pl-PL"/>
        </w:rPr>
        <w:t>ym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problemem </w:t>
      </w:r>
      <w:r w:rsidR="008222FB">
        <w:rPr>
          <w:rFonts w:asciiTheme="majorHAnsi" w:eastAsia="Times New Roman" w:hAnsiTheme="majorHAnsi" w:cstheme="majorHAnsi"/>
          <w:lang w:val="pl-PL"/>
        </w:rPr>
        <w:t>u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większo</w:t>
      </w:r>
      <w:r w:rsidR="005C4FD1" w:rsidRPr="0064091A">
        <w:rPr>
          <w:rFonts w:asciiTheme="majorHAnsi" w:eastAsia="Times New Roman" w:hAnsiTheme="majorHAnsi" w:cstheme="majorHAnsi"/>
          <w:lang w:val="pl-PL"/>
        </w:rPr>
        <w:t xml:space="preserve">ści </w:t>
      </w:r>
      <w:r w:rsidR="008222FB">
        <w:rPr>
          <w:rFonts w:asciiTheme="majorHAnsi" w:eastAsia="Times New Roman" w:hAnsiTheme="majorHAnsi" w:cstheme="majorHAnsi"/>
          <w:lang w:val="pl-PL"/>
        </w:rPr>
        <w:t xml:space="preserve">osób </w:t>
      </w:r>
      <w:r w:rsidR="005C4FD1" w:rsidRPr="0064091A">
        <w:rPr>
          <w:rFonts w:asciiTheme="majorHAnsi" w:eastAsia="Times New Roman" w:hAnsiTheme="majorHAnsi" w:cstheme="majorHAnsi"/>
          <w:lang w:val="pl-PL"/>
        </w:rPr>
        <w:t>z PTHS. Łagodne małogłowie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występuje u jednej czwartej dorosłych. Charakterystyka twarzy osoby dorosłej nie zmieni</w:t>
      </w:r>
      <w:r w:rsidR="008C1E07" w:rsidRPr="0064091A">
        <w:rPr>
          <w:rFonts w:asciiTheme="majorHAnsi" w:eastAsia="Times New Roman" w:hAnsiTheme="majorHAnsi" w:cstheme="majorHAnsi"/>
          <w:lang w:val="pl-PL"/>
        </w:rPr>
        <w:t xml:space="preserve">a się zbytnio w stosunku do </w:t>
      </w:r>
      <w:r w:rsidR="008222FB">
        <w:rPr>
          <w:rFonts w:asciiTheme="majorHAnsi" w:eastAsia="Times New Roman" w:hAnsiTheme="majorHAnsi" w:cstheme="majorHAnsi"/>
          <w:lang w:val="pl-PL"/>
        </w:rPr>
        <w:t xml:space="preserve">dysmorfii opisywanych w </w:t>
      </w:r>
      <w:r w:rsidR="008C1E07" w:rsidRPr="0064091A">
        <w:rPr>
          <w:rFonts w:asciiTheme="majorHAnsi" w:eastAsia="Times New Roman" w:hAnsiTheme="majorHAnsi" w:cstheme="majorHAnsi"/>
          <w:lang w:val="pl-PL"/>
        </w:rPr>
        <w:t>wieku niemowlęc</w:t>
      </w:r>
      <w:r w:rsidR="008222FB">
        <w:rPr>
          <w:rFonts w:asciiTheme="majorHAnsi" w:eastAsia="Times New Roman" w:hAnsiTheme="majorHAnsi" w:cstheme="majorHAnsi"/>
          <w:lang w:val="pl-PL"/>
        </w:rPr>
        <w:t>ym</w:t>
      </w:r>
      <w:r w:rsidRPr="0064091A">
        <w:rPr>
          <w:rFonts w:asciiTheme="majorHAnsi" w:eastAsia="Times New Roman" w:hAnsiTheme="majorHAnsi" w:cstheme="majorHAnsi"/>
          <w:lang w:val="pl-PL"/>
        </w:rPr>
        <w:t>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lang w:val="pl-PL"/>
        </w:rPr>
        <w:t xml:space="preserve">Problemy z </w:t>
      </w:r>
      <w:r w:rsidR="00746C50" w:rsidRPr="0064091A">
        <w:rPr>
          <w:rFonts w:asciiTheme="majorHAnsi" w:eastAsia="Times New Roman" w:hAnsiTheme="majorHAnsi" w:cstheme="majorHAnsi"/>
          <w:lang w:val="pl-PL"/>
        </w:rPr>
        <w:t>odżywianiem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nie są częste u dorosłych z PTHS. Problemy z piciem </w:t>
      </w:r>
      <w:r w:rsidR="008222FB">
        <w:rPr>
          <w:rFonts w:asciiTheme="majorHAnsi" w:eastAsia="Times New Roman" w:hAnsiTheme="majorHAnsi" w:cstheme="majorHAnsi"/>
          <w:lang w:val="pl-PL"/>
        </w:rPr>
        <w:t xml:space="preserve">płynów </w:t>
      </w:r>
      <w:r w:rsidRPr="0064091A">
        <w:rPr>
          <w:rFonts w:asciiTheme="majorHAnsi" w:eastAsia="Times New Roman" w:hAnsiTheme="majorHAnsi" w:cstheme="majorHAnsi"/>
          <w:lang w:val="pl-PL"/>
        </w:rPr>
        <w:t>i połykaniem ciał stałych</w:t>
      </w:r>
      <w:r w:rsidR="005C4FD1" w:rsidRPr="0064091A">
        <w:rPr>
          <w:rFonts w:asciiTheme="majorHAnsi" w:eastAsia="Times New Roman" w:hAnsiTheme="majorHAnsi" w:cstheme="majorHAnsi"/>
          <w:lang w:val="pl-PL"/>
        </w:rPr>
        <w:t xml:space="preserve"> </w:t>
      </w:r>
      <w:r w:rsidR="005C4FD1" w:rsidRPr="00E65AEF">
        <w:rPr>
          <w:rFonts w:asciiTheme="majorHAnsi" w:eastAsia="Times New Roman" w:hAnsiTheme="majorHAnsi" w:cstheme="majorHAnsi"/>
          <w:lang w:val="pl-PL"/>
        </w:rPr>
        <w:t xml:space="preserve">występują </w:t>
      </w:r>
      <w:r w:rsidR="003632E4" w:rsidRPr="00E65AEF">
        <w:rPr>
          <w:rFonts w:asciiTheme="majorHAnsi" w:eastAsia="Times New Roman" w:hAnsiTheme="majorHAnsi" w:cstheme="majorHAnsi"/>
          <w:lang w:val="pl-PL"/>
        </w:rPr>
        <w:t>u</w:t>
      </w:r>
      <w:r w:rsidR="005C4FD1" w:rsidRPr="00E65AEF">
        <w:rPr>
          <w:rFonts w:asciiTheme="majorHAnsi" w:eastAsia="Times New Roman" w:hAnsiTheme="majorHAnsi" w:cstheme="majorHAnsi"/>
          <w:lang w:val="pl-PL"/>
        </w:rPr>
        <w:t xml:space="preserve"> około 10%</w:t>
      </w:r>
      <w:r w:rsidR="008222FB" w:rsidRPr="00E65AEF">
        <w:rPr>
          <w:rFonts w:asciiTheme="majorHAnsi" w:eastAsia="Times New Roman" w:hAnsiTheme="majorHAnsi" w:cstheme="majorHAnsi"/>
          <w:lang w:val="pl-PL"/>
        </w:rPr>
        <w:t xml:space="preserve"> osób</w:t>
      </w:r>
      <w:r w:rsidR="005C4FD1" w:rsidRPr="00E65AEF">
        <w:rPr>
          <w:rFonts w:asciiTheme="majorHAnsi" w:eastAsia="Times New Roman" w:hAnsiTheme="majorHAnsi" w:cstheme="majorHAnsi"/>
          <w:lang w:val="pl-PL"/>
        </w:rPr>
        <w:t xml:space="preserve">. </w:t>
      </w:r>
      <w:r w:rsidR="003632E4" w:rsidRPr="00E65AEF">
        <w:rPr>
          <w:rFonts w:asciiTheme="majorHAnsi" w:eastAsia="Times New Roman" w:hAnsiTheme="majorHAnsi" w:cstheme="majorHAnsi"/>
          <w:lang w:val="pl-PL"/>
        </w:rPr>
        <w:t>Natomiast z</w:t>
      </w:r>
      <w:r w:rsidR="005C4FD1" w:rsidRPr="00E65AEF">
        <w:rPr>
          <w:rFonts w:asciiTheme="majorHAnsi" w:eastAsia="Times New Roman" w:hAnsiTheme="majorHAnsi" w:cstheme="majorHAnsi"/>
          <w:lang w:val="pl-PL"/>
        </w:rPr>
        <w:t xml:space="preserve">aparcia są bardzo częste i </w:t>
      </w:r>
      <w:r w:rsidR="005C4FD1" w:rsidRPr="00E65AEF">
        <w:rPr>
          <w:rFonts w:asciiTheme="majorHAnsi" w:eastAsia="Times New Roman" w:hAnsiTheme="majorHAnsi" w:cstheme="majorHAnsi"/>
          <w:lang w:val="pl-PL"/>
        </w:rPr>
        <w:lastRenderedPageBreak/>
        <w:t>występują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 u trzech czwartych osób dorosłych (patrz punkt </w:t>
      </w:r>
      <w:r w:rsidR="00566FBD" w:rsidRPr="00E65AEF">
        <w:rPr>
          <w:rFonts w:asciiTheme="majorHAnsi" w:eastAsia="Times New Roman" w:hAnsiTheme="majorHAnsi" w:cstheme="majorHAnsi"/>
          <w:lang w:val="pl-PL"/>
        </w:rPr>
        <w:t>5</w:t>
      </w:r>
      <w:r w:rsidRPr="00E65AEF">
        <w:rPr>
          <w:rFonts w:asciiTheme="majorHAnsi" w:eastAsia="Times New Roman" w:hAnsiTheme="majorHAnsi" w:cstheme="majorHAnsi"/>
          <w:lang w:val="pl-PL"/>
        </w:rPr>
        <w:t xml:space="preserve">). Refluks 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żołądkowo-przełykowy jest 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obecny </w:t>
      </w:r>
      <w:r w:rsidR="003632E4" w:rsidRPr="000F5A8D">
        <w:rPr>
          <w:rFonts w:asciiTheme="majorHAnsi" w:eastAsia="Times New Roman" w:hAnsiTheme="majorHAnsi" w:cstheme="majorHAnsi"/>
          <w:lang w:val="pl-PL"/>
        </w:rPr>
        <w:t>u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 jedn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ej trzeciej i zazwyczaj </w:t>
      </w:r>
      <w:r w:rsidR="005C4FD1" w:rsidRPr="0064091A">
        <w:rPr>
          <w:rFonts w:asciiTheme="majorHAnsi" w:eastAsia="Times New Roman" w:hAnsiTheme="majorHAnsi" w:cstheme="majorHAnsi"/>
          <w:lang w:val="pl-PL"/>
        </w:rPr>
        <w:t>osoby te dobrze reagują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na leki</w:t>
      </w:r>
      <w:r w:rsidR="005C4FD1" w:rsidRPr="0064091A">
        <w:rPr>
          <w:rFonts w:asciiTheme="majorHAnsi" w:eastAsia="Times New Roman" w:hAnsiTheme="majorHAnsi" w:cstheme="majorHAnsi"/>
          <w:lang w:val="pl-PL"/>
        </w:rPr>
        <w:t xml:space="preserve"> przeciwrefluksowe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lang w:val="pl-PL"/>
        </w:rPr>
        <w:t xml:space="preserve">Stopy płaskie (pes planus) i stopy </w:t>
      </w:r>
      <w:r w:rsidR="008222FB">
        <w:rPr>
          <w:rFonts w:asciiTheme="majorHAnsi" w:eastAsia="Times New Roman" w:hAnsiTheme="majorHAnsi" w:cstheme="majorHAnsi"/>
          <w:lang w:val="pl-PL"/>
        </w:rPr>
        <w:t>koślawe, z</w:t>
      </w:r>
      <w:r w:rsidRPr="0064091A">
        <w:rPr>
          <w:rFonts w:asciiTheme="majorHAnsi" w:eastAsia="Times New Roman" w:hAnsiTheme="majorHAnsi" w:cstheme="majorHAnsi"/>
          <w:lang w:val="pl-PL"/>
        </w:rPr>
        <w:t>wrócone</w:t>
      </w:r>
      <w:r w:rsidR="008222FB">
        <w:rPr>
          <w:rFonts w:asciiTheme="majorHAnsi" w:eastAsia="Times New Roman" w:hAnsiTheme="majorHAnsi" w:cstheme="majorHAnsi"/>
          <w:lang w:val="pl-PL"/>
        </w:rPr>
        <w:t xml:space="preserve"> na zewnątrz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(pes valgus) są widocz</w:t>
      </w:r>
      <w:r w:rsidR="008C1E07" w:rsidRPr="0064091A">
        <w:rPr>
          <w:rFonts w:asciiTheme="majorHAnsi" w:eastAsia="Times New Roman" w:hAnsiTheme="majorHAnsi" w:cstheme="majorHAnsi"/>
          <w:lang w:val="pl-PL"/>
        </w:rPr>
        <w:t>ne u połowy dorosłych. Należy to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</w:t>
      </w:r>
      <w:r w:rsidR="005C4FD1" w:rsidRPr="0064091A">
        <w:rPr>
          <w:rFonts w:asciiTheme="majorHAnsi" w:eastAsia="Times New Roman" w:hAnsiTheme="majorHAnsi" w:cstheme="majorHAnsi"/>
          <w:lang w:val="pl-PL"/>
        </w:rPr>
        <w:t>kontrolować i</w:t>
      </w:r>
      <w:r w:rsidR="00746C50" w:rsidRPr="0064091A">
        <w:rPr>
          <w:rFonts w:asciiTheme="majorHAnsi" w:eastAsia="Times New Roman" w:hAnsiTheme="majorHAnsi" w:cstheme="majorHAnsi"/>
          <w:lang w:val="pl-PL"/>
        </w:rPr>
        <w:t xml:space="preserve"> w razie potrzeby stosować </w:t>
      </w:r>
      <w:r w:rsidRPr="0064091A">
        <w:rPr>
          <w:rFonts w:asciiTheme="majorHAnsi" w:eastAsia="Times New Roman" w:hAnsiTheme="majorHAnsi" w:cstheme="majorHAnsi"/>
          <w:lang w:val="pl-PL"/>
        </w:rPr>
        <w:t>buty ortopedyczne lub inne urządzenia ortopedyczne, może być konieczna fizjoterapia lub inne specyficzne zabiegi (</w:t>
      </w:r>
      <w:r w:rsidRPr="0064091A">
        <w:rPr>
          <w:rFonts w:asciiTheme="majorHAnsi" w:eastAsia="Times New Roman" w:hAnsiTheme="majorHAnsi" w:cstheme="majorHAnsi"/>
          <w:b/>
          <w:bCs/>
          <w:lang w:val="pl-PL"/>
        </w:rPr>
        <w:t>R26)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Gdy osoba dorosła z PTHS ma ograniczoną możliwość poruszania się, fizjoterapia jest konieczna, aby zapobiec </w:t>
      </w:r>
      <w:r w:rsidR="008222FB">
        <w:rPr>
          <w:rFonts w:asciiTheme="majorHAnsi" w:eastAsia="Times New Roman" w:hAnsiTheme="majorHAnsi" w:cstheme="majorHAnsi"/>
          <w:lang w:val="pl-PL"/>
        </w:rPr>
        <w:t>utrwalaniu się przy</w:t>
      </w:r>
      <w:r w:rsidRPr="0064091A">
        <w:rPr>
          <w:rFonts w:asciiTheme="majorHAnsi" w:eastAsia="Times New Roman" w:hAnsiTheme="majorHAnsi" w:cstheme="majorHAnsi"/>
          <w:lang w:val="pl-PL"/>
        </w:rPr>
        <w:t>kurcz</w:t>
      </w:r>
      <w:r w:rsidR="008222FB">
        <w:rPr>
          <w:rFonts w:asciiTheme="majorHAnsi" w:eastAsia="Times New Roman" w:hAnsiTheme="majorHAnsi" w:cstheme="majorHAnsi"/>
          <w:lang w:val="pl-PL"/>
        </w:rPr>
        <w:t>om</w:t>
      </w:r>
      <w:r w:rsidRPr="0064091A">
        <w:rPr>
          <w:rFonts w:asciiTheme="majorHAnsi" w:eastAsia="Times New Roman" w:hAnsiTheme="majorHAnsi" w:cstheme="majorHAnsi"/>
          <w:lang w:val="pl-PL"/>
        </w:rPr>
        <w:t>. Inne, zazwyczaj mniej istotne problemy, mogą być związane z</w:t>
      </w:r>
      <w:r w:rsidR="008222FB">
        <w:rPr>
          <w:rFonts w:asciiTheme="majorHAnsi" w:eastAsia="Times New Roman" w:hAnsiTheme="majorHAnsi" w:cstheme="majorHAnsi"/>
          <w:lang w:val="pl-PL"/>
        </w:rPr>
        <w:t>e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skoliozą i ograniczoną ruchomością kciuka. 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lang w:val="pl-PL"/>
        </w:rPr>
        <w:t xml:space="preserve">Chociaż częste infekcje nie są </w:t>
      </w:r>
      <w:r w:rsidR="00746C50" w:rsidRPr="0064091A">
        <w:rPr>
          <w:rFonts w:asciiTheme="majorHAnsi" w:eastAsia="Times New Roman" w:hAnsiTheme="majorHAnsi" w:cstheme="majorHAnsi"/>
          <w:lang w:val="pl-PL"/>
        </w:rPr>
        <w:t>powszechne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, </w:t>
      </w:r>
      <w:r w:rsidR="000F5A8D">
        <w:rPr>
          <w:rFonts w:asciiTheme="majorHAnsi" w:eastAsia="Times New Roman" w:hAnsiTheme="majorHAnsi" w:cstheme="majorHAnsi"/>
          <w:lang w:val="pl-PL"/>
        </w:rPr>
        <w:t xml:space="preserve">to z powodu trudności w komunikacji, 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infekcje dróg moczowych </w:t>
      </w:r>
      <w:r w:rsidR="008222FB">
        <w:rPr>
          <w:rFonts w:asciiTheme="majorHAnsi" w:eastAsia="Times New Roman" w:hAnsiTheme="majorHAnsi" w:cstheme="majorHAnsi"/>
          <w:lang w:val="pl-PL"/>
        </w:rPr>
        <w:t xml:space="preserve">u dorosłych osób z PTHS </w:t>
      </w:r>
      <w:r w:rsidRPr="0064091A">
        <w:rPr>
          <w:rFonts w:asciiTheme="majorHAnsi" w:eastAsia="Times New Roman" w:hAnsiTheme="majorHAnsi" w:cstheme="majorHAnsi"/>
          <w:lang w:val="pl-PL"/>
        </w:rPr>
        <w:t>mogą zostać p</w:t>
      </w:r>
      <w:r w:rsidR="008222FB">
        <w:rPr>
          <w:rFonts w:asciiTheme="majorHAnsi" w:eastAsia="Times New Roman" w:hAnsiTheme="majorHAnsi" w:cstheme="majorHAnsi"/>
          <w:lang w:val="pl-PL"/>
        </w:rPr>
        <w:t>rzeoczone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lub objawiać się jako nietypowe zmiany w zachowaniu (</w:t>
      </w:r>
      <w:r w:rsidRPr="0064091A">
        <w:rPr>
          <w:rFonts w:asciiTheme="majorHAnsi" w:eastAsia="Times New Roman" w:hAnsiTheme="majorHAnsi" w:cstheme="majorHAnsi"/>
          <w:b/>
          <w:bCs/>
          <w:lang w:val="pl-PL"/>
        </w:rPr>
        <w:t>R27</w:t>
      </w:r>
      <w:r w:rsidRPr="0064091A">
        <w:rPr>
          <w:rFonts w:asciiTheme="majorHAnsi" w:eastAsia="Times New Roman" w:hAnsiTheme="majorHAnsi" w:cstheme="majorHAnsi"/>
          <w:lang w:val="pl-PL"/>
        </w:rPr>
        <w:t>).</w:t>
      </w:r>
    </w:p>
    <w:p w:rsidR="004F63C2" w:rsidRPr="000F5A8D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lang w:val="pl-PL"/>
        </w:rPr>
        <w:t>Dorośli z PTHS mają szeroko rozs</w:t>
      </w:r>
      <w:r w:rsidR="0083177F" w:rsidRPr="0064091A">
        <w:rPr>
          <w:rFonts w:asciiTheme="majorHAnsi" w:eastAsia="Times New Roman" w:hAnsiTheme="majorHAnsi" w:cstheme="majorHAnsi"/>
          <w:lang w:val="pl-PL"/>
        </w:rPr>
        <w:t xml:space="preserve">tawione zęby. Wielu z nich zgrzyta zębami i często </w:t>
      </w:r>
      <w:r w:rsidR="000F5A8D" w:rsidRPr="0064091A">
        <w:rPr>
          <w:rFonts w:asciiTheme="majorHAnsi" w:eastAsia="Times New Roman" w:hAnsiTheme="majorHAnsi" w:cstheme="majorHAnsi"/>
          <w:lang w:val="pl-PL"/>
        </w:rPr>
        <w:t>występuje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ślinienie się. </w:t>
      </w:r>
      <w:r w:rsidR="008222FB">
        <w:rPr>
          <w:rFonts w:asciiTheme="majorHAnsi" w:eastAsia="Times New Roman" w:hAnsiTheme="majorHAnsi" w:cstheme="majorHAnsi"/>
          <w:lang w:val="pl-PL"/>
        </w:rPr>
        <w:t>Czasem obserwuje się objaw w</w:t>
      </w:r>
      <w:r w:rsidRPr="0064091A">
        <w:rPr>
          <w:rFonts w:asciiTheme="majorHAnsi" w:eastAsia="Times New Roman" w:hAnsiTheme="majorHAnsi" w:cstheme="majorHAnsi"/>
          <w:lang w:val="pl-PL"/>
        </w:rPr>
        <w:t>y</w:t>
      </w:r>
      <w:r w:rsidR="008222FB">
        <w:rPr>
          <w:rFonts w:asciiTheme="majorHAnsi" w:eastAsia="Times New Roman" w:hAnsiTheme="majorHAnsi" w:cstheme="majorHAnsi"/>
          <w:lang w:val="pl-PL"/>
        </w:rPr>
        <w:t>datnej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szczęk</w:t>
      </w:r>
      <w:r w:rsidR="008222FB">
        <w:rPr>
          <w:rFonts w:asciiTheme="majorHAnsi" w:eastAsia="Times New Roman" w:hAnsiTheme="majorHAnsi" w:cstheme="majorHAnsi"/>
          <w:lang w:val="pl-PL"/>
        </w:rPr>
        <w:t>i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(prognatyzm)</w:t>
      </w:r>
      <w:r w:rsidR="003632E4">
        <w:rPr>
          <w:rFonts w:asciiTheme="majorHAnsi" w:eastAsia="Times New Roman" w:hAnsiTheme="majorHAnsi" w:cstheme="majorHAnsi"/>
          <w:lang w:val="pl-PL"/>
        </w:rPr>
        <w:t>,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</w:t>
      </w:r>
      <w:r w:rsidR="003632E4" w:rsidRPr="000F5A8D">
        <w:rPr>
          <w:rFonts w:asciiTheme="majorHAnsi" w:eastAsia="Times New Roman" w:hAnsiTheme="majorHAnsi" w:cstheme="majorHAnsi"/>
          <w:lang w:val="pl-PL"/>
        </w:rPr>
        <w:t xml:space="preserve">który </w:t>
      </w:r>
      <w:r w:rsidRPr="000F5A8D">
        <w:rPr>
          <w:rFonts w:asciiTheme="majorHAnsi" w:eastAsia="Times New Roman" w:hAnsiTheme="majorHAnsi" w:cstheme="majorHAnsi"/>
          <w:lang w:val="pl-PL"/>
        </w:rPr>
        <w:t>może powodować pr</w:t>
      </w:r>
      <w:r w:rsidR="005C4FD1" w:rsidRPr="000F5A8D">
        <w:rPr>
          <w:rFonts w:asciiTheme="majorHAnsi" w:eastAsia="Times New Roman" w:hAnsiTheme="majorHAnsi" w:cstheme="majorHAnsi"/>
          <w:lang w:val="pl-PL"/>
        </w:rPr>
        <w:t>oblemy z żuci</w:t>
      </w:r>
      <w:r w:rsidR="000F5A8D" w:rsidRPr="000F5A8D">
        <w:rPr>
          <w:rFonts w:asciiTheme="majorHAnsi" w:eastAsia="Times New Roman" w:hAnsiTheme="majorHAnsi" w:cstheme="majorHAnsi"/>
          <w:lang w:val="pl-PL"/>
        </w:rPr>
        <w:t>em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. Jeżeli występują niewyjaśnione zmiany w zachowaniu, należy </w:t>
      </w:r>
      <w:r w:rsidR="008222FB" w:rsidRPr="000F5A8D">
        <w:rPr>
          <w:rFonts w:asciiTheme="majorHAnsi" w:eastAsia="Times New Roman" w:hAnsiTheme="majorHAnsi" w:cstheme="majorHAnsi"/>
          <w:lang w:val="pl-PL"/>
        </w:rPr>
        <w:t xml:space="preserve">zbadać </w:t>
      </w:r>
      <w:r w:rsidRPr="000F5A8D">
        <w:rPr>
          <w:rFonts w:asciiTheme="majorHAnsi" w:eastAsia="Times New Roman" w:hAnsiTheme="majorHAnsi" w:cstheme="majorHAnsi"/>
          <w:lang w:val="pl-PL"/>
        </w:rPr>
        <w:t>zęby</w:t>
      </w:r>
      <w:r w:rsidR="008222FB" w:rsidRPr="000F5A8D">
        <w:rPr>
          <w:rFonts w:asciiTheme="majorHAnsi" w:eastAsia="Times New Roman" w:hAnsiTheme="majorHAnsi" w:cstheme="majorHAnsi"/>
          <w:lang w:val="pl-PL"/>
        </w:rPr>
        <w:t xml:space="preserve"> u stomatologa</w:t>
      </w:r>
      <w:r w:rsidRPr="000F5A8D">
        <w:rPr>
          <w:rFonts w:asciiTheme="majorHAnsi" w:eastAsia="Times New Roman" w:hAnsiTheme="majorHAnsi" w:cstheme="majorHAnsi"/>
          <w:lang w:val="pl-PL"/>
        </w:rPr>
        <w:t>, ponieważ mogą one być przyczyną bólu.</w:t>
      </w:r>
      <w:r w:rsidR="00B02C7C" w:rsidRPr="000F5A8D">
        <w:rPr>
          <w:rFonts w:asciiTheme="majorHAnsi" w:eastAsia="Times New Roman" w:hAnsiTheme="majorHAnsi" w:cstheme="majorHAnsi"/>
          <w:lang w:val="pl-PL"/>
        </w:rPr>
        <w:t xml:space="preserve"> Również opieka logopedyczna może być pomocna. (</w:t>
      </w:r>
      <w:r w:rsidR="00B02C7C" w:rsidRPr="000F5A8D">
        <w:rPr>
          <w:rFonts w:asciiTheme="majorHAnsi" w:eastAsia="Times New Roman" w:hAnsiTheme="majorHAnsi" w:cstheme="majorHAnsi"/>
          <w:b/>
          <w:bCs/>
          <w:lang w:val="pl-PL"/>
        </w:rPr>
        <w:t>R28</w:t>
      </w:r>
      <w:r w:rsidR="00B02C7C" w:rsidRPr="000F5A8D">
        <w:rPr>
          <w:rFonts w:asciiTheme="majorHAnsi" w:eastAsia="Times New Roman" w:hAnsiTheme="majorHAnsi" w:cstheme="majorHAnsi"/>
          <w:lang w:val="pl-PL"/>
        </w:rPr>
        <w:t>)</w:t>
      </w:r>
    </w:p>
    <w:p w:rsidR="004F63C2" w:rsidRPr="0064091A" w:rsidRDefault="00B02C7C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0F5A8D">
        <w:rPr>
          <w:rFonts w:asciiTheme="majorHAnsi" w:eastAsia="Times New Roman" w:hAnsiTheme="majorHAnsi" w:cstheme="majorHAnsi"/>
          <w:lang w:val="pl-PL"/>
        </w:rPr>
        <w:t xml:space="preserve">U 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około jednej trzeciej </w:t>
      </w:r>
      <w:r w:rsidR="008222FB">
        <w:rPr>
          <w:rFonts w:asciiTheme="majorHAnsi" w:eastAsia="Times New Roman" w:hAnsiTheme="majorHAnsi" w:cstheme="majorHAnsi"/>
          <w:lang w:val="pl-PL"/>
        </w:rPr>
        <w:t>osób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z PTHS </w:t>
      </w:r>
      <w:r w:rsidR="005C4FD1" w:rsidRPr="0064091A">
        <w:rPr>
          <w:rFonts w:asciiTheme="majorHAnsi" w:eastAsia="Times New Roman" w:hAnsiTheme="majorHAnsi" w:cstheme="majorHAnsi"/>
          <w:lang w:val="pl-PL"/>
        </w:rPr>
        <w:t>za</w:t>
      </w:r>
      <w:r w:rsidR="008222FB">
        <w:rPr>
          <w:rFonts w:asciiTheme="majorHAnsi" w:eastAsia="Times New Roman" w:hAnsiTheme="majorHAnsi" w:cstheme="majorHAnsi"/>
          <w:lang w:val="pl-PL"/>
        </w:rPr>
        <w:t>u</w:t>
      </w:r>
      <w:r w:rsidR="005C4FD1" w:rsidRPr="0064091A">
        <w:rPr>
          <w:rFonts w:asciiTheme="majorHAnsi" w:eastAsia="Times New Roman" w:hAnsiTheme="majorHAnsi" w:cstheme="majorHAnsi"/>
          <w:lang w:val="pl-PL"/>
        </w:rPr>
        <w:t>wa</w:t>
      </w:r>
      <w:r w:rsidR="008222FB">
        <w:rPr>
          <w:rFonts w:asciiTheme="majorHAnsi" w:eastAsia="Times New Roman" w:hAnsiTheme="majorHAnsi" w:cstheme="majorHAnsi"/>
          <w:lang w:val="pl-PL"/>
        </w:rPr>
        <w:t>ż</w:t>
      </w:r>
      <w:r w:rsidR="005C4FD1" w:rsidRPr="0064091A">
        <w:rPr>
          <w:rFonts w:asciiTheme="majorHAnsi" w:eastAsia="Times New Roman" w:hAnsiTheme="majorHAnsi" w:cstheme="majorHAnsi"/>
          <w:lang w:val="pl-PL"/>
        </w:rPr>
        <w:t>alne</w:t>
      </w:r>
      <w:r w:rsidR="008222FB" w:rsidRPr="008222FB">
        <w:rPr>
          <w:rFonts w:asciiTheme="majorHAnsi" w:eastAsia="Times New Roman" w:hAnsiTheme="majorHAnsi" w:cstheme="majorHAnsi"/>
          <w:lang w:val="pl-PL"/>
        </w:rPr>
        <w:t xml:space="preserve"> </w:t>
      </w:r>
      <w:r w:rsidR="008222FB">
        <w:rPr>
          <w:rFonts w:asciiTheme="majorHAnsi" w:eastAsia="Times New Roman" w:hAnsiTheme="majorHAnsi" w:cstheme="majorHAnsi"/>
          <w:lang w:val="pl-PL"/>
        </w:rPr>
        <w:t xml:space="preserve">są </w:t>
      </w:r>
      <w:r w:rsidR="008222FB" w:rsidRPr="0064091A">
        <w:rPr>
          <w:rFonts w:asciiTheme="majorHAnsi" w:eastAsia="Times New Roman" w:hAnsiTheme="majorHAnsi" w:cstheme="majorHAnsi"/>
          <w:lang w:val="pl-PL"/>
        </w:rPr>
        <w:t xml:space="preserve">różnice </w:t>
      </w:r>
      <w:r w:rsidR="008222FB">
        <w:rPr>
          <w:rFonts w:asciiTheme="majorHAnsi" w:eastAsia="Times New Roman" w:hAnsiTheme="majorHAnsi" w:cstheme="majorHAnsi"/>
          <w:lang w:val="pl-PL"/>
        </w:rPr>
        <w:t xml:space="preserve">w budowie </w:t>
      </w:r>
      <w:r w:rsidR="008222FB" w:rsidRPr="0064091A">
        <w:rPr>
          <w:rFonts w:asciiTheme="majorHAnsi" w:eastAsia="Times New Roman" w:hAnsiTheme="majorHAnsi" w:cstheme="majorHAnsi"/>
          <w:lang w:val="pl-PL"/>
        </w:rPr>
        <w:t>narządów płciowych</w:t>
      </w:r>
      <w:r w:rsidR="0083177F" w:rsidRPr="0064091A">
        <w:rPr>
          <w:rFonts w:asciiTheme="majorHAnsi" w:eastAsia="Times New Roman" w:hAnsiTheme="majorHAnsi" w:cstheme="majorHAnsi"/>
          <w:lang w:val="pl-PL"/>
        </w:rPr>
        <w:t>, takie</w:t>
      </w:r>
      <w:r w:rsidR="005C4FD1" w:rsidRPr="0064091A">
        <w:rPr>
          <w:rFonts w:asciiTheme="majorHAnsi" w:eastAsia="Times New Roman" w:hAnsiTheme="majorHAnsi" w:cstheme="majorHAnsi"/>
          <w:lang w:val="pl-PL"/>
        </w:rPr>
        <w:t xml:space="preserve"> jak niezstąpione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jądra (wnętrostwo), mały penis i </w:t>
      </w:r>
      <w:r w:rsidR="00A51F3D" w:rsidRPr="0064091A">
        <w:rPr>
          <w:rFonts w:asciiTheme="majorHAnsi" w:eastAsia="Times New Roman" w:hAnsiTheme="majorHAnsi" w:cstheme="majorHAnsi"/>
          <w:lang w:val="pl-PL"/>
        </w:rPr>
        <w:t>nietypowe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warg</w:t>
      </w:r>
      <w:r w:rsidR="00A51F3D" w:rsidRPr="0064091A">
        <w:rPr>
          <w:rFonts w:asciiTheme="majorHAnsi" w:eastAsia="Times New Roman" w:hAnsiTheme="majorHAnsi" w:cstheme="majorHAnsi"/>
          <w:lang w:val="pl-PL"/>
        </w:rPr>
        <w:t>i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sromow</w:t>
      </w:r>
      <w:r w:rsidR="00A51F3D" w:rsidRPr="0064091A">
        <w:rPr>
          <w:rFonts w:asciiTheme="majorHAnsi" w:eastAsia="Times New Roman" w:hAnsiTheme="majorHAnsi" w:cstheme="majorHAnsi"/>
          <w:lang w:val="pl-PL"/>
        </w:rPr>
        <w:t>e</w:t>
      </w:r>
      <w:r w:rsidR="004F63C2" w:rsidRPr="0064091A">
        <w:rPr>
          <w:rFonts w:asciiTheme="majorHAnsi" w:eastAsia="Times New Roman" w:hAnsiTheme="majorHAnsi" w:cstheme="majorHAnsi"/>
          <w:lang w:val="pl-PL"/>
        </w:rPr>
        <w:t>. Doro</w:t>
      </w:r>
      <w:r w:rsidR="00A51F3D" w:rsidRPr="0064091A">
        <w:rPr>
          <w:rFonts w:asciiTheme="majorHAnsi" w:eastAsia="Times New Roman" w:hAnsiTheme="majorHAnsi" w:cstheme="majorHAnsi"/>
          <w:lang w:val="pl-PL"/>
        </w:rPr>
        <w:t>śli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</w:t>
      </w:r>
      <w:r w:rsidR="00A51F3D" w:rsidRPr="0064091A">
        <w:rPr>
          <w:rFonts w:asciiTheme="majorHAnsi" w:eastAsia="Times New Roman" w:hAnsiTheme="majorHAnsi" w:cstheme="majorHAnsi"/>
          <w:lang w:val="pl-PL"/>
        </w:rPr>
        <w:t xml:space="preserve">mężczyźni 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powi</w:t>
      </w:r>
      <w:r>
        <w:rPr>
          <w:rFonts w:asciiTheme="majorHAnsi" w:eastAsia="Times New Roman" w:hAnsiTheme="majorHAnsi" w:cstheme="majorHAnsi"/>
          <w:lang w:val="pl-PL"/>
        </w:rPr>
        <w:t>n</w:t>
      </w:r>
      <w:r w:rsidR="004F63C2" w:rsidRPr="0064091A">
        <w:rPr>
          <w:rFonts w:asciiTheme="majorHAnsi" w:eastAsia="Times New Roman" w:hAnsiTheme="majorHAnsi" w:cstheme="majorHAnsi"/>
          <w:lang w:val="pl-PL"/>
        </w:rPr>
        <w:t>n</w:t>
      </w:r>
      <w:r w:rsidR="00A51F3D" w:rsidRPr="0064091A">
        <w:rPr>
          <w:rFonts w:asciiTheme="majorHAnsi" w:eastAsia="Times New Roman" w:hAnsiTheme="majorHAnsi" w:cstheme="majorHAnsi"/>
          <w:lang w:val="pl-PL"/>
        </w:rPr>
        <w:t>i</w:t>
      </w:r>
      <w:r w:rsidR="005C4FD1" w:rsidRPr="0064091A">
        <w:rPr>
          <w:rFonts w:asciiTheme="majorHAnsi" w:eastAsia="Times New Roman" w:hAnsiTheme="majorHAnsi" w:cstheme="majorHAnsi"/>
          <w:lang w:val="pl-PL"/>
        </w:rPr>
        <w:t xml:space="preserve"> być badani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pod kątem wnętrostwa, </w:t>
      </w:r>
      <w:r w:rsidR="00180431">
        <w:rPr>
          <w:rFonts w:asciiTheme="majorHAnsi" w:eastAsia="Times New Roman" w:hAnsiTheme="majorHAnsi" w:cstheme="majorHAnsi"/>
          <w:lang w:val="pl-PL"/>
        </w:rPr>
        <w:t>ponieważ mogło to zostać przeoczone w dzieciństwie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. Jeśli </w:t>
      </w:r>
      <w:r w:rsidR="00180431">
        <w:rPr>
          <w:rFonts w:asciiTheme="majorHAnsi" w:eastAsia="Times New Roman" w:hAnsiTheme="majorHAnsi" w:cstheme="majorHAnsi"/>
          <w:lang w:val="pl-PL"/>
        </w:rPr>
        <w:t>wnętrostwo zostanie zdiagnozowane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, </w:t>
      </w:r>
      <w:r w:rsidR="0083177F" w:rsidRPr="0064091A">
        <w:rPr>
          <w:rFonts w:asciiTheme="majorHAnsi" w:eastAsia="Times New Roman" w:hAnsiTheme="majorHAnsi" w:cstheme="majorHAnsi"/>
          <w:lang w:val="pl-PL"/>
        </w:rPr>
        <w:t xml:space="preserve">leczenie </w:t>
      </w:r>
      <w:r w:rsidR="004F63C2" w:rsidRPr="0064091A">
        <w:rPr>
          <w:rFonts w:asciiTheme="majorHAnsi" w:eastAsia="Times New Roman" w:hAnsiTheme="majorHAnsi" w:cstheme="majorHAnsi"/>
          <w:lang w:val="pl-PL"/>
        </w:rPr>
        <w:t xml:space="preserve"> jest takie samo jak w populacji ogólnej (</w:t>
      </w:r>
      <w:r w:rsidR="004F63C2" w:rsidRPr="0064091A">
        <w:rPr>
          <w:rFonts w:asciiTheme="majorHAnsi" w:eastAsia="Times New Roman" w:hAnsiTheme="majorHAnsi" w:cstheme="majorHAnsi"/>
          <w:b/>
          <w:bCs/>
          <w:lang w:val="pl-PL"/>
        </w:rPr>
        <w:t>R29</w:t>
      </w:r>
      <w:r w:rsidR="004F63C2" w:rsidRPr="0064091A">
        <w:rPr>
          <w:rFonts w:asciiTheme="majorHAnsi" w:eastAsia="Times New Roman" w:hAnsiTheme="majorHAnsi" w:cstheme="majorHAnsi"/>
          <w:lang w:val="pl-PL"/>
        </w:rPr>
        <w:t>).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lang w:val="pl-PL"/>
        </w:rPr>
        <w:t>Trudno jest do</w:t>
      </w:r>
      <w:r w:rsidR="005C4FD1" w:rsidRPr="0064091A">
        <w:rPr>
          <w:rFonts w:asciiTheme="majorHAnsi" w:eastAsia="Times New Roman" w:hAnsiTheme="majorHAnsi" w:cstheme="majorHAnsi"/>
          <w:lang w:val="pl-PL"/>
        </w:rPr>
        <w:t>kładnie określić długość życia z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PTHS, ponieważ tylko kilka starszych osób z</w:t>
      </w:r>
      <w:r w:rsidR="00180431">
        <w:rPr>
          <w:rFonts w:asciiTheme="majorHAnsi" w:eastAsia="Times New Roman" w:hAnsiTheme="majorHAnsi" w:cstheme="majorHAnsi"/>
          <w:lang w:val="pl-PL"/>
        </w:rPr>
        <w:t>nanych jest grupie ekspertów</w:t>
      </w:r>
      <w:r w:rsidR="000F5A8D">
        <w:rPr>
          <w:rFonts w:asciiTheme="majorHAnsi" w:eastAsia="Times New Roman" w:hAnsiTheme="majorHAnsi" w:cstheme="majorHAnsi"/>
          <w:lang w:val="pl-PL"/>
        </w:rPr>
        <w:t>.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</w:t>
      </w:r>
      <w:r w:rsidR="000F5A8D">
        <w:rPr>
          <w:rFonts w:asciiTheme="majorHAnsi" w:eastAsia="Times New Roman" w:hAnsiTheme="majorHAnsi" w:cstheme="majorHAnsi"/>
          <w:lang w:val="pl-PL"/>
        </w:rPr>
        <w:t>Obecnie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 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większość </w:t>
      </w:r>
      <w:r w:rsidR="00B02C7C" w:rsidRPr="000F5A8D">
        <w:rPr>
          <w:rFonts w:asciiTheme="majorHAnsi" w:eastAsia="Times New Roman" w:hAnsiTheme="majorHAnsi" w:cstheme="majorHAnsi"/>
          <w:lang w:val="pl-PL"/>
        </w:rPr>
        <w:t xml:space="preserve">pacjentów </w:t>
      </w:r>
      <w:r w:rsidRPr="000F5A8D">
        <w:rPr>
          <w:rFonts w:asciiTheme="majorHAnsi" w:eastAsia="Times New Roman" w:hAnsiTheme="majorHAnsi" w:cstheme="majorHAnsi"/>
          <w:lang w:val="pl-PL"/>
        </w:rPr>
        <w:t>to jeszcze mł</w:t>
      </w:r>
      <w:r w:rsidR="0083177F" w:rsidRPr="000F5A8D">
        <w:rPr>
          <w:rFonts w:asciiTheme="majorHAnsi" w:eastAsia="Times New Roman" w:hAnsiTheme="majorHAnsi" w:cstheme="majorHAnsi"/>
          <w:lang w:val="pl-PL"/>
        </w:rPr>
        <w:t>o</w:t>
      </w:r>
      <w:r w:rsidR="005C4FD1" w:rsidRPr="000F5A8D">
        <w:rPr>
          <w:rFonts w:asciiTheme="majorHAnsi" w:eastAsia="Times New Roman" w:hAnsiTheme="majorHAnsi" w:cstheme="majorHAnsi"/>
          <w:lang w:val="pl-PL"/>
        </w:rPr>
        <w:t>dzi dorośli. Uważa się, że u osób z PTHS wystę</w:t>
      </w:r>
      <w:r w:rsidR="0083177F" w:rsidRPr="000F5A8D">
        <w:rPr>
          <w:rFonts w:asciiTheme="majorHAnsi" w:eastAsia="Times New Roman" w:hAnsiTheme="majorHAnsi" w:cstheme="majorHAnsi"/>
          <w:lang w:val="pl-PL"/>
        </w:rPr>
        <w:t>puje typowa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 długość życia. Znane są trzy osoby dorosłe, u których rozwin</w:t>
      </w:r>
      <w:r w:rsidR="00180431" w:rsidRPr="000F5A8D">
        <w:rPr>
          <w:rFonts w:asciiTheme="majorHAnsi" w:eastAsia="Times New Roman" w:hAnsiTheme="majorHAnsi" w:cstheme="majorHAnsi"/>
          <w:lang w:val="pl-PL"/>
        </w:rPr>
        <w:t>ą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ł się </w:t>
      </w:r>
      <w:r w:rsidR="00180431" w:rsidRPr="000F5A8D">
        <w:rPr>
          <w:rFonts w:asciiTheme="majorHAnsi" w:eastAsia="Times New Roman" w:hAnsiTheme="majorHAnsi" w:cstheme="majorHAnsi"/>
          <w:lang w:val="pl-PL"/>
        </w:rPr>
        <w:t>nowotwór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: dwie </w:t>
      </w:r>
      <w:r w:rsidR="00180431" w:rsidRPr="000F5A8D">
        <w:rPr>
          <w:rFonts w:asciiTheme="majorHAnsi" w:eastAsia="Times New Roman" w:hAnsiTheme="majorHAnsi" w:cstheme="majorHAnsi"/>
          <w:lang w:val="pl-PL"/>
        </w:rPr>
        <w:t xml:space="preserve">osoby 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z chłoniakiem Hodgkina i jedna z </w:t>
      </w:r>
      <w:r w:rsidR="00180431" w:rsidRPr="000F5A8D">
        <w:rPr>
          <w:rFonts w:asciiTheme="majorHAnsi" w:eastAsia="Times New Roman" w:hAnsiTheme="majorHAnsi" w:cstheme="majorHAnsi"/>
          <w:lang w:val="pl-PL"/>
        </w:rPr>
        <w:t xml:space="preserve">nowotworem </w:t>
      </w:r>
      <w:hyperlink r:id="rId8" w:tooltip="Ośrodkowy układ nerwowy" w:history="1">
        <w:r w:rsidR="00180431" w:rsidRPr="000F5A8D">
          <w:rPr>
            <w:rStyle w:val="Hipercze"/>
            <w:rFonts w:asciiTheme="majorHAnsi" w:hAnsiTheme="majorHAnsi" w:cstheme="majorHAnsi"/>
            <w:color w:val="auto"/>
            <w:u w:val="none"/>
            <w:shd w:val="clear" w:color="auto" w:fill="FFFFFF"/>
          </w:rPr>
          <w:t>ośrodkowego układu nerwowego</w:t>
        </w:r>
      </w:hyperlink>
      <w:r w:rsidR="00180431" w:rsidRPr="000F5A8D">
        <w:rPr>
          <w:rFonts w:asciiTheme="majorHAnsi" w:hAnsiTheme="majorHAnsi" w:cstheme="majorHAnsi"/>
        </w:rPr>
        <w:t xml:space="preserve"> (r</w:t>
      </w:r>
      <w:r w:rsidR="00180431" w:rsidRPr="000F5A8D">
        <w:rPr>
          <w:rFonts w:asciiTheme="majorHAnsi" w:hAnsiTheme="majorHAnsi" w:cstheme="majorHAnsi"/>
          <w:bCs/>
          <w:shd w:val="clear" w:color="auto" w:fill="FFFFFF"/>
        </w:rPr>
        <w:t xml:space="preserve">dzeniak zarodkowy, </w:t>
      </w:r>
      <w:r w:rsidR="00180431" w:rsidRPr="000F5A8D">
        <w:rPr>
          <w:rFonts w:asciiTheme="majorHAnsi" w:hAnsiTheme="majorHAnsi" w:cstheme="majorHAnsi"/>
          <w:iCs/>
          <w:shd w:val="clear" w:color="auto" w:fill="FFFFFF"/>
        </w:rPr>
        <w:t>medulloblastoma</w:t>
      </w:r>
      <w:r w:rsidR="00180431" w:rsidRPr="000F5A8D">
        <w:rPr>
          <w:rFonts w:asciiTheme="majorHAnsi" w:hAnsiTheme="majorHAnsi" w:cstheme="majorHAnsi"/>
          <w:shd w:val="clear" w:color="auto" w:fill="FFFFFF"/>
        </w:rPr>
        <w:t> najczęściej rozwijający się w </w:t>
      </w:r>
      <w:hyperlink r:id="rId9" w:tooltip="Móżdżek" w:history="1">
        <w:r w:rsidR="00180431" w:rsidRPr="000F5A8D">
          <w:rPr>
            <w:rStyle w:val="Hipercze"/>
            <w:rFonts w:asciiTheme="majorHAnsi" w:hAnsiTheme="majorHAnsi" w:cstheme="majorHAnsi"/>
            <w:color w:val="auto"/>
            <w:u w:val="none"/>
            <w:shd w:val="clear" w:color="auto" w:fill="FFFFFF"/>
          </w:rPr>
          <w:t>móżdżku</w:t>
        </w:r>
      </w:hyperlink>
      <w:r w:rsidR="00180431" w:rsidRPr="000F5A8D">
        <w:rPr>
          <w:rFonts w:asciiTheme="majorHAnsi" w:hAnsiTheme="majorHAnsi" w:cstheme="majorHAnsi"/>
          <w:shd w:val="clear" w:color="auto" w:fill="FFFFFF"/>
        </w:rPr>
        <w:t>)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; jest też dziecko z </w:t>
      </w:r>
      <w:r w:rsidR="00180431" w:rsidRPr="000F5A8D">
        <w:rPr>
          <w:rFonts w:asciiTheme="majorHAnsi" w:eastAsia="Times New Roman" w:hAnsiTheme="majorHAnsi" w:cstheme="majorHAnsi"/>
          <w:lang w:val="pl-PL"/>
        </w:rPr>
        <w:t>nowotworem tkanek miękkich (m</w:t>
      </w:r>
      <w:r w:rsidR="00180431" w:rsidRPr="000F5A8D">
        <w:rPr>
          <w:rFonts w:asciiTheme="majorHAnsi" w:hAnsiTheme="majorHAnsi" w:cstheme="majorHAnsi"/>
          <w:bCs/>
          <w:shd w:val="clear" w:color="auto" w:fill="FFFFFF"/>
        </w:rPr>
        <w:t>ięśniakomięsak prążkowanokomórkowy)</w:t>
      </w:r>
      <w:r w:rsidRPr="000F5A8D">
        <w:rPr>
          <w:rFonts w:asciiTheme="majorHAnsi" w:eastAsia="Times New Roman" w:hAnsiTheme="majorHAnsi" w:cstheme="majorHAnsi"/>
          <w:lang w:val="pl-PL"/>
        </w:rPr>
        <w:t>. Nie</w:t>
      </w:r>
      <w:r w:rsidR="00B02C7C" w:rsidRPr="000F5A8D">
        <w:rPr>
          <w:rFonts w:asciiTheme="majorHAnsi" w:eastAsia="Times New Roman" w:hAnsiTheme="majorHAnsi" w:cstheme="majorHAnsi"/>
          <w:lang w:val="pl-PL"/>
        </w:rPr>
        <w:t xml:space="preserve"> potwierdzono </w:t>
      </w:r>
      <w:r w:rsidRPr="000F5A8D">
        <w:rPr>
          <w:rFonts w:asciiTheme="majorHAnsi" w:eastAsia="Times New Roman" w:hAnsiTheme="majorHAnsi" w:cstheme="majorHAnsi"/>
          <w:lang w:val="pl-PL"/>
        </w:rPr>
        <w:t>, czy istnieje związek między tymi g</w:t>
      </w:r>
      <w:r w:rsidR="0083177F" w:rsidRPr="000F5A8D">
        <w:rPr>
          <w:rFonts w:asciiTheme="majorHAnsi" w:eastAsia="Times New Roman" w:hAnsiTheme="majorHAnsi" w:cstheme="majorHAnsi"/>
          <w:lang w:val="pl-PL"/>
        </w:rPr>
        <w:t xml:space="preserve">uzami a PTHS, czy </w:t>
      </w:r>
      <w:r w:rsidR="00B02C7C" w:rsidRPr="000F5A8D">
        <w:rPr>
          <w:rFonts w:asciiTheme="majorHAnsi" w:eastAsia="Times New Roman" w:hAnsiTheme="majorHAnsi" w:cstheme="majorHAnsi"/>
          <w:lang w:val="pl-PL"/>
        </w:rPr>
        <w:t xml:space="preserve">jest </w:t>
      </w:r>
      <w:r w:rsidR="0083177F" w:rsidRPr="000F5A8D">
        <w:rPr>
          <w:rFonts w:asciiTheme="majorHAnsi" w:eastAsia="Times New Roman" w:hAnsiTheme="majorHAnsi" w:cstheme="majorHAnsi"/>
          <w:lang w:val="pl-PL"/>
        </w:rPr>
        <w:t>to</w:t>
      </w:r>
      <w:r w:rsidR="000F5A8D" w:rsidRPr="000F5A8D">
        <w:rPr>
          <w:rFonts w:asciiTheme="majorHAnsi" w:eastAsia="Times New Roman" w:hAnsiTheme="majorHAnsi" w:cstheme="majorHAnsi"/>
          <w:lang w:val="pl-PL"/>
        </w:rPr>
        <w:t xml:space="preserve"> </w:t>
      </w:r>
      <w:r w:rsidR="0083177F" w:rsidRPr="000F5A8D">
        <w:rPr>
          <w:rFonts w:asciiTheme="majorHAnsi" w:eastAsia="Times New Roman" w:hAnsiTheme="majorHAnsi" w:cstheme="majorHAnsi"/>
          <w:lang w:val="pl-PL"/>
        </w:rPr>
        <w:t>przypadek</w:t>
      </w:r>
      <w:r w:rsidRPr="000F5A8D">
        <w:rPr>
          <w:rFonts w:asciiTheme="majorHAnsi" w:eastAsia="Times New Roman" w:hAnsiTheme="majorHAnsi" w:cstheme="majorHAnsi"/>
          <w:lang w:val="pl-PL"/>
        </w:rPr>
        <w:t xml:space="preserve">. Dane dotyczące funkcjonowania </w:t>
      </w:r>
      <w:r w:rsidRPr="0064091A">
        <w:rPr>
          <w:rFonts w:asciiTheme="majorHAnsi" w:eastAsia="Times New Roman" w:hAnsiTheme="majorHAnsi" w:cstheme="majorHAnsi"/>
          <w:lang w:val="pl-PL"/>
        </w:rPr>
        <w:t>układu krążenia, osteoporozy i demencji u dorosłych z PTHS nie są dostępne.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i/>
          <w:iCs/>
          <w:lang w:val="pl-PL"/>
        </w:rPr>
        <w:t>Zalecenia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i/>
          <w:iCs/>
          <w:lang w:val="pl-PL"/>
        </w:rPr>
        <w:lastRenderedPageBreak/>
        <w:t>R26 W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celu poprawy mobilności osób z PTHS należy </w:t>
      </w:r>
      <w:r w:rsidR="00180431">
        <w:rPr>
          <w:rFonts w:asciiTheme="majorHAnsi" w:eastAsia="Times New Roman" w:hAnsiTheme="majorHAnsi" w:cstheme="majorHAnsi"/>
          <w:i/>
          <w:iCs/>
          <w:lang w:val="pl-PL"/>
        </w:rPr>
        <w:t>rozważyć zastosowanie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specjalny</w:t>
      </w:r>
      <w:r w:rsidR="00180431">
        <w:rPr>
          <w:rFonts w:asciiTheme="majorHAnsi" w:eastAsia="Times New Roman" w:hAnsiTheme="majorHAnsi" w:cstheme="majorHAnsi"/>
          <w:i/>
          <w:iCs/>
          <w:lang w:val="pl-PL"/>
        </w:rPr>
        <w:t>ch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but</w:t>
      </w:r>
      <w:r w:rsidR="00180431">
        <w:rPr>
          <w:rFonts w:asciiTheme="majorHAnsi" w:eastAsia="Times New Roman" w:hAnsiTheme="majorHAnsi" w:cstheme="majorHAnsi"/>
          <w:i/>
          <w:iCs/>
          <w:lang w:val="pl-PL"/>
        </w:rPr>
        <w:t>ów ortopedycznych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lub wkład</w:t>
      </w:r>
      <w:r w:rsidR="00180431">
        <w:rPr>
          <w:rFonts w:asciiTheme="majorHAnsi" w:eastAsia="Times New Roman" w:hAnsiTheme="majorHAnsi" w:cstheme="majorHAnsi"/>
          <w:i/>
          <w:iCs/>
          <w:lang w:val="pl-PL"/>
        </w:rPr>
        <w:t>e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>k AFO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i/>
          <w:iCs/>
          <w:lang w:val="pl-PL"/>
        </w:rPr>
        <w:t xml:space="preserve">R27 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>Z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>mian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>y zachowania u osoby z PTHS mog</w:t>
      </w:r>
      <w:r w:rsidR="00180431">
        <w:rPr>
          <w:rFonts w:asciiTheme="majorHAnsi" w:eastAsia="Times New Roman" w:hAnsiTheme="majorHAnsi" w:cstheme="majorHAnsi"/>
          <w:i/>
          <w:iCs/>
          <w:lang w:val="pl-PL"/>
        </w:rPr>
        <w:t>ą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być spowodowane bólem i 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 xml:space="preserve">u </w:t>
      </w:r>
      <w:r w:rsidR="000F5A8D">
        <w:rPr>
          <w:rFonts w:asciiTheme="majorHAnsi" w:eastAsia="Times New Roman" w:hAnsiTheme="majorHAnsi" w:cstheme="majorHAnsi"/>
          <w:i/>
          <w:iCs/>
          <w:lang w:val="pl-PL"/>
        </w:rPr>
        <w:t>osób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 xml:space="preserve"> z PTHS 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>powinny być przeprowadzane staranne badania fizy</w:t>
      </w:r>
      <w:r w:rsidR="00180431">
        <w:rPr>
          <w:rFonts w:asciiTheme="majorHAnsi" w:eastAsia="Times New Roman" w:hAnsiTheme="majorHAnsi" w:cstheme="majorHAnsi"/>
          <w:i/>
          <w:iCs/>
          <w:lang w:val="pl-PL"/>
        </w:rPr>
        <w:t>kalne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>w kierunku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zapar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>ć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>, infekcj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>i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i problem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>ów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>stomatologicznych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i/>
          <w:iCs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i/>
          <w:iCs/>
          <w:lang w:val="pl-PL"/>
        </w:rPr>
        <w:t>R28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Problemy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takie j</w:t>
      </w:r>
      <w:r w:rsidR="005C4FD1" w:rsidRPr="0064091A">
        <w:rPr>
          <w:rFonts w:asciiTheme="majorHAnsi" w:eastAsia="Times New Roman" w:hAnsiTheme="majorHAnsi" w:cstheme="majorHAnsi"/>
          <w:i/>
          <w:iCs/>
          <w:lang w:val="pl-PL"/>
        </w:rPr>
        <w:t>ak ślinienie się i zgrzytanie zę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>bami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mogą 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>wymagać pomocy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logopedy.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64091A">
        <w:rPr>
          <w:rFonts w:asciiTheme="majorHAnsi" w:eastAsia="Times New Roman" w:hAnsiTheme="majorHAnsi" w:cstheme="majorHAnsi"/>
          <w:b/>
          <w:bCs/>
          <w:i/>
          <w:iCs/>
          <w:lang w:val="pl-PL"/>
        </w:rPr>
        <w:t>R29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Każd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>y męż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>czyzna z PTHS powinien być przebadany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pod kątem obecności 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obu jąder w mosznie. Jeśli 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leczenie 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jest konieczne 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>po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>winno być takie samo jak w og</w:t>
      </w:r>
      <w:r w:rsidR="00EF4A4C">
        <w:rPr>
          <w:rFonts w:asciiTheme="majorHAnsi" w:eastAsia="Times New Roman" w:hAnsiTheme="majorHAnsi" w:cstheme="majorHAnsi"/>
          <w:i/>
          <w:iCs/>
          <w:lang w:val="pl-PL"/>
        </w:rPr>
        <w:t>ó</w:t>
      </w:r>
      <w:r w:rsidR="0083177F" w:rsidRPr="0064091A">
        <w:rPr>
          <w:rFonts w:asciiTheme="majorHAnsi" w:eastAsia="Times New Roman" w:hAnsiTheme="majorHAnsi" w:cstheme="majorHAnsi"/>
          <w:i/>
          <w:iCs/>
          <w:lang w:val="pl-PL"/>
        </w:rPr>
        <w:t>lnej</w:t>
      </w:r>
      <w:r w:rsidRPr="0064091A">
        <w:rPr>
          <w:rFonts w:asciiTheme="majorHAnsi" w:eastAsia="Times New Roman" w:hAnsiTheme="majorHAnsi" w:cstheme="majorHAnsi"/>
          <w:i/>
          <w:iCs/>
          <w:lang w:val="pl-PL"/>
        </w:rPr>
        <w:t xml:space="preserve"> populacji</w:t>
      </w:r>
      <w:r w:rsidRPr="0064091A">
        <w:rPr>
          <w:rFonts w:asciiTheme="majorHAnsi" w:eastAsia="Times New Roman" w:hAnsiTheme="majorHAnsi" w:cstheme="majorHAnsi"/>
          <w:lang w:val="pl-PL"/>
        </w:rPr>
        <w:t xml:space="preserve">. </w:t>
      </w:r>
    </w:p>
    <w:p w:rsidR="004F63C2" w:rsidRPr="0064091A" w:rsidRDefault="004F63C2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566FBD" w:rsidRPr="0064091A" w:rsidRDefault="00566FBD" w:rsidP="00824B0C">
      <w:pPr>
        <w:spacing w:line="36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12 | PLANOWANIE OPIEKI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12.1 | Opieka medyczna</w:t>
      </w:r>
    </w:p>
    <w:p w:rsidR="00B10446" w:rsidRPr="0064091A" w:rsidRDefault="0083177F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Ważne jest, aby każda osoba z</w:t>
      </w:r>
      <w:r w:rsidR="00B10446" w:rsidRPr="0064091A">
        <w:rPr>
          <w:rFonts w:asciiTheme="majorHAnsi" w:hAnsiTheme="majorHAnsi" w:cstheme="majorHAnsi"/>
          <w:lang w:val="pl-PL"/>
        </w:rPr>
        <w:t xml:space="preserve"> PTHS miał</w:t>
      </w:r>
      <w:r w:rsidRPr="0064091A">
        <w:rPr>
          <w:rFonts w:asciiTheme="majorHAnsi" w:hAnsiTheme="majorHAnsi" w:cstheme="majorHAnsi"/>
          <w:lang w:val="pl-PL"/>
        </w:rPr>
        <w:t>a</w:t>
      </w:r>
      <w:r w:rsidR="00B10446" w:rsidRPr="0064091A">
        <w:rPr>
          <w:rFonts w:asciiTheme="majorHAnsi" w:hAnsiTheme="majorHAnsi" w:cstheme="majorHAnsi"/>
          <w:lang w:val="pl-PL"/>
        </w:rPr>
        <w:t xml:space="preserve"> zapewnioną </w:t>
      </w:r>
      <w:r w:rsidR="00795C63">
        <w:rPr>
          <w:rFonts w:asciiTheme="majorHAnsi" w:hAnsiTheme="majorHAnsi" w:cstheme="majorHAnsi"/>
          <w:lang w:val="pl-PL"/>
        </w:rPr>
        <w:t>przez całe życie</w:t>
      </w:r>
      <w:r w:rsidR="00B10446" w:rsidRPr="0064091A">
        <w:rPr>
          <w:rFonts w:asciiTheme="majorHAnsi" w:hAnsiTheme="majorHAnsi" w:cstheme="majorHAnsi"/>
          <w:lang w:val="pl-PL"/>
        </w:rPr>
        <w:t xml:space="preserve"> opiekę </w:t>
      </w:r>
      <w:r w:rsidR="00EF4A4C">
        <w:rPr>
          <w:rFonts w:asciiTheme="majorHAnsi" w:hAnsiTheme="majorHAnsi" w:cstheme="majorHAnsi"/>
          <w:lang w:val="pl-PL"/>
        </w:rPr>
        <w:t>zespołu wielospecjalistycznego</w:t>
      </w:r>
      <w:r w:rsidR="00B10446" w:rsidRPr="0064091A">
        <w:rPr>
          <w:rFonts w:asciiTheme="majorHAnsi" w:hAnsiTheme="majorHAnsi" w:cstheme="majorHAnsi"/>
          <w:lang w:val="pl-PL"/>
        </w:rPr>
        <w:t>.</w:t>
      </w:r>
      <w:r w:rsidR="00795C63">
        <w:rPr>
          <w:rFonts w:asciiTheme="majorHAnsi" w:hAnsiTheme="majorHAnsi" w:cstheme="majorHAnsi"/>
          <w:lang w:val="pl-PL"/>
        </w:rPr>
        <w:t xml:space="preserve"> </w:t>
      </w:r>
      <w:r w:rsidR="00B02C7C">
        <w:rPr>
          <w:rFonts w:asciiTheme="majorHAnsi" w:hAnsiTheme="majorHAnsi" w:cstheme="majorHAnsi"/>
          <w:lang w:val="pl-PL"/>
        </w:rPr>
        <w:t>H</w:t>
      </w:r>
      <w:r w:rsidR="00B10446" w:rsidRPr="0064091A">
        <w:rPr>
          <w:rFonts w:asciiTheme="majorHAnsi" w:hAnsiTheme="majorHAnsi" w:cstheme="majorHAnsi"/>
          <w:lang w:val="pl-PL"/>
        </w:rPr>
        <w:t xml:space="preserve">olistyczne podejście do opieki zdrowotnej pomaga uniknąć </w:t>
      </w:r>
      <w:r w:rsidR="00B02C7C" w:rsidRPr="00795C63">
        <w:rPr>
          <w:rFonts w:asciiTheme="majorHAnsi" w:hAnsiTheme="majorHAnsi" w:cstheme="majorHAnsi"/>
          <w:lang w:val="pl-PL"/>
        </w:rPr>
        <w:t>zbędnych</w:t>
      </w:r>
      <w:r w:rsidR="00B02C7C">
        <w:rPr>
          <w:rFonts w:asciiTheme="majorHAnsi" w:hAnsiTheme="majorHAnsi" w:cstheme="majorHAnsi"/>
          <w:lang w:val="pl-PL"/>
        </w:rPr>
        <w:t xml:space="preserve"> </w:t>
      </w:r>
      <w:r w:rsidR="00B10446" w:rsidRPr="0064091A">
        <w:rPr>
          <w:rFonts w:asciiTheme="majorHAnsi" w:hAnsiTheme="majorHAnsi" w:cstheme="majorHAnsi"/>
          <w:lang w:val="pl-PL"/>
        </w:rPr>
        <w:t>problemów i w ten sposób poprawia jakość życia (</w:t>
      </w:r>
      <w:r w:rsidR="00B10446" w:rsidRPr="0064091A">
        <w:rPr>
          <w:rFonts w:asciiTheme="majorHAnsi" w:hAnsiTheme="majorHAnsi" w:cstheme="majorHAnsi"/>
          <w:b/>
          <w:lang w:val="pl-PL"/>
        </w:rPr>
        <w:t>R30</w:t>
      </w:r>
      <w:r w:rsidR="00B10446" w:rsidRPr="0064091A">
        <w:rPr>
          <w:rFonts w:asciiTheme="majorHAnsi" w:hAnsiTheme="majorHAnsi" w:cstheme="majorHAnsi"/>
          <w:lang w:val="pl-PL"/>
        </w:rPr>
        <w:t>).</w:t>
      </w:r>
    </w:p>
    <w:p w:rsidR="00B10446" w:rsidRPr="00795C63" w:rsidRDefault="00B02C7C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95C63">
        <w:rPr>
          <w:rFonts w:asciiTheme="majorHAnsi" w:hAnsiTheme="majorHAnsi" w:cstheme="majorHAnsi"/>
          <w:lang w:val="pl-PL"/>
        </w:rPr>
        <w:t>Duże znaczenie ma r</w:t>
      </w:r>
      <w:r w:rsidR="00B10446" w:rsidRPr="00795C63">
        <w:rPr>
          <w:rFonts w:asciiTheme="majorHAnsi" w:hAnsiTheme="majorHAnsi" w:cstheme="majorHAnsi"/>
          <w:lang w:val="pl-PL"/>
        </w:rPr>
        <w:t>egularna kontrola przez pediatrę, neurologa, psychologa/ps</w:t>
      </w:r>
      <w:r w:rsidR="005C4FD1" w:rsidRPr="00795C63">
        <w:rPr>
          <w:rFonts w:asciiTheme="majorHAnsi" w:hAnsiTheme="majorHAnsi" w:cstheme="majorHAnsi"/>
          <w:lang w:val="pl-PL"/>
        </w:rPr>
        <w:t>ychiatrę i logopedę</w:t>
      </w:r>
      <w:r w:rsidR="00EF4A4C" w:rsidRPr="00795C63">
        <w:rPr>
          <w:rFonts w:asciiTheme="majorHAnsi" w:hAnsiTheme="majorHAnsi" w:cstheme="majorHAnsi"/>
          <w:lang w:val="pl-PL"/>
        </w:rPr>
        <w:t>.</w:t>
      </w:r>
      <w:r w:rsidRPr="00795C63">
        <w:rPr>
          <w:rFonts w:asciiTheme="majorHAnsi" w:hAnsiTheme="majorHAnsi" w:cstheme="majorHAnsi"/>
          <w:lang w:val="pl-PL"/>
        </w:rPr>
        <w:t xml:space="preserve"> Systematyczna</w:t>
      </w:r>
      <w:r w:rsidR="00EF4A4C" w:rsidRPr="00795C63">
        <w:rPr>
          <w:rFonts w:asciiTheme="majorHAnsi" w:hAnsiTheme="majorHAnsi" w:cstheme="majorHAnsi"/>
          <w:lang w:val="pl-PL"/>
        </w:rPr>
        <w:t xml:space="preserve"> ocena rozwoju jest niezbę</w:t>
      </w:r>
      <w:r w:rsidR="00795C63">
        <w:rPr>
          <w:rFonts w:asciiTheme="majorHAnsi" w:hAnsiTheme="majorHAnsi" w:cstheme="majorHAnsi"/>
          <w:lang w:val="pl-PL"/>
        </w:rPr>
        <w:t>dna, aby</w:t>
      </w:r>
      <w:r w:rsidR="00B10446" w:rsidRPr="00795C63">
        <w:rPr>
          <w:rFonts w:asciiTheme="majorHAnsi" w:hAnsiTheme="majorHAnsi" w:cstheme="majorHAnsi"/>
          <w:lang w:val="pl-PL"/>
        </w:rPr>
        <w:t xml:space="preserve"> </w:t>
      </w:r>
      <w:r w:rsidRPr="00795C63">
        <w:rPr>
          <w:rFonts w:asciiTheme="majorHAnsi" w:hAnsiTheme="majorHAnsi" w:cstheme="majorHAnsi"/>
          <w:lang w:val="pl-PL"/>
        </w:rPr>
        <w:t xml:space="preserve">zapewnić każdemu dziecku i </w:t>
      </w:r>
      <w:r w:rsidR="002F65EC" w:rsidRPr="00795C63">
        <w:rPr>
          <w:rFonts w:asciiTheme="majorHAnsi" w:hAnsiTheme="majorHAnsi" w:cstheme="majorHAnsi"/>
          <w:lang w:val="pl-PL"/>
        </w:rPr>
        <w:t xml:space="preserve">każdemu dorosłemu z PTHS </w:t>
      </w:r>
      <w:r w:rsidR="00B10446" w:rsidRPr="00795C63">
        <w:rPr>
          <w:rFonts w:asciiTheme="majorHAnsi" w:hAnsiTheme="majorHAnsi" w:cstheme="majorHAnsi"/>
          <w:lang w:val="pl-PL"/>
        </w:rPr>
        <w:t>potrzebn</w:t>
      </w:r>
      <w:r w:rsidR="00795C63">
        <w:rPr>
          <w:rFonts w:asciiTheme="majorHAnsi" w:hAnsiTheme="majorHAnsi" w:cstheme="majorHAnsi"/>
          <w:lang w:val="pl-PL"/>
        </w:rPr>
        <w:t>e</w:t>
      </w:r>
      <w:r w:rsidR="00B10446" w:rsidRPr="00795C63">
        <w:rPr>
          <w:rFonts w:asciiTheme="majorHAnsi" w:hAnsiTheme="majorHAnsi" w:cstheme="majorHAnsi"/>
          <w:lang w:val="pl-PL"/>
        </w:rPr>
        <w:t xml:space="preserve"> </w:t>
      </w:r>
      <w:r w:rsidR="00EF4A4C" w:rsidRPr="00795C63">
        <w:rPr>
          <w:rFonts w:asciiTheme="majorHAnsi" w:hAnsiTheme="majorHAnsi" w:cstheme="majorHAnsi"/>
          <w:lang w:val="pl-PL"/>
        </w:rPr>
        <w:t>specjalistyczne wsparcie</w:t>
      </w:r>
      <w:r w:rsidR="00B10446" w:rsidRPr="00795C63">
        <w:rPr>
          <w:rFonts w:asciiTheme="majorHAnsi" w:hAnsiTheme="majorHAnsi" w:cstheme="majorHAnsi"/>
          <w:lang w:val="pl-PL"/>
        </w:rPr>
        <w:t xml:space="preserve"> </w:t>
      </w:r>
      <w:r w:rsidR="00EF4A4C" w:rsidRPr="00795C63">
        <w:rPr>
          <w:rFonts w:asciiTheme="majorHAnsi" w:hAnsiTheme="majorHAnsi" w:cstheme="majorHAnsi"/>
          <w:lang w:val="pl-PL"/>
        </w:rPr>
        <w:t>i leczenie</w:t>
      </w:r>
      <w:r w:rsidR="00B10446" w:rsidRPr="00795C63">
        <w:rPr>
          <w:rFonts w:asciiTheme="majorHAnsi" w:hAnsiTheme="majorHAnsi" w:cstheme="majorHAnsi"/>
          <w:lang w:val="pl-PL"/>
        </w:rPr>
        <w:t>.</w:t>
      </w:r>
      <w:r w:rsidR="00A85D76" w:rsidRPr="00795C63">
        <w:rPr>
          <w:rFonts w:asciiTheme="majorHAnsi" w:hAnsiTheme="majorHAnsi" w:cstheme="majorHAnsi"/>
          <w:lang w:val="pl-PL"/>
        </w:rPr>
        <w:t xml:space="preserve"> </w:t>
      </w:r>
      <w:r w:rsidR="0083177F" w:rsidRPr="00795C63">
        <w:rPr>
          <w:rFonts w:asciiTheme="majorHAnsi" w:hAnsiTheme="majorHAnsi" w:cstheme="majorHAnsi"/>
          <w:lang w:val="pl-PL"/>
        </w:rPr>
        <w:t>Osoby z PTHS p</w:t>
      </w:r>
      <w:r w:rsidR="00B10446" w:rsidRPr="00795C63">
        <w:rPr>
          <w:rFonts w:asciiTheme="majorHAnsi" w:hAnsiTheme="majorHAnsi" w:cstheme="majorHAnsi"/>
          <w:lang w:val="pl-PL"/>
        </w:rPr>
        <w:t>owinny</w:t>
      </w:r>
      <w:r w:rsidR="005C4FD1" w:rsidRPr="00795C63">
        <w:rPr>
          <w:rFonts w:asciiTheme="majorHAnsi" w:hAnsiTheme="majorHAnsi" w:cstheme="majorHAnsi"/>
          <w:lang w:val="pl-PL"/>
        </w:rPr>
        <w:t xml:space="preserve"> mie</w:t>
      </w:r>
      <w:r w:rsidR="00EF4A4C" w:rsidRPr="00795C63">
        <w:rPr>
          <w:rFonts w:asciiTheme="majorHAnsi" w:hAnsiTheme="majorHAnsi" w:cstheme="majorHAnsi"/>
          <w:lang w:val="pl-PL"/>
        </w:rPr>
        <w:t>ć</w:t>
      </w:r>
      <w:r w:rsidR="005C4FD1" w:rsidRPr="00795C63">
        <w:rPr>
          <w:rFonts w:asciiTheme="majorHAnsi" w:hAnsiTheme="majorHAnsi" w:cstheme="majorHAnsi"/>
          <w:lang w:val="pl-PL"/>
        </w:rPr>
        <w:t xml:space="preserve"> reg</w:t>
      </w:r>
      <w:r w:rsidR="00EF4A4C" w:rsidRPr="00795C63">
        <w:rPr>
          <w:rFonts w:asciiTheme="majorHAnsi" w:hAnsiTheme="majorHAnsi" w:cstheme="majorHAnsi"/>
          <w:lang w:val="pl-PL"/>
        </w:rPr>
        <w:t>u</w:t>
      </w:r>
      <w:r w:rsidR="00A85D76" w:rsidRPr="00795C63">
        <w:rPr>
          <w:rFonts w:asciiTheme="majorHAnsi" w:hAnsiTheme="majorHAnsi" w:cstheme="majorHAnsi"/>
          <w:lang w:val="pl-PL"/>
        </w:rPr>
        <w:t>larne konsultacje z lekarzem</w:t>
      </w:r>
      <w:r w:rsidR="002F65EC" w:rsidRPr="00795C63">
        <w:rPr>
          <w:rFonts w:asciiTheme="majorHAnsi" w:hAnsiTheme="majorHAnsi" w:cstheme="majorHAnsi"/>
          <w:lang w:val="pl-PL"/>
        </w:rPr>
        <w:t xml:space="preserve"> pediatrą lub rodzinnym</w:t>
      </w:r>
      <w:r w:rsidR="00B10446" w:rsidRPr="00795C63">
        <w:rPr>
          <w:rFonts w:asciiTheme="majorHAnsi" w:hAnsiTheme="majorHAnsi" w:cstheme="majorHAnsi"/>
          <w:lang w:val="pl-PL"/>
        </w:rPr>
        <w:t>, który koordynuje ich</w:t>
      </w:r>
      <w:r w:rsidR="00A85D76" w:rsidRPr="00795C63">
        <w:rPr>
          <w:rFonts w:asciiTheme="majorHAnsi" w:hAnsiTheme="majorHAnsi" w:cstheme="majorHAnsi"/>
          <w:lang w:val="pl-PL"/>
        </w:rPr>
        <w:t xml:space="preserve"> opiekę lub z genetykiem</w:t>
      </w:r>
      <w:r w:rsidR="00EF4A4C" w:rsidRPr="00795C63">
        <w:rPr>
          <w:rFonts w:asciiTheme="majorHAnsi" w:hAnsiTheme="majorHAnsi" w:cstheme="majorHAnsi"/>
          <w:lang w:val="pl-PL"/>
        </w:rPr>
        <w:t xml:space="preserve"> klinicznym</w:t>
      </w:r>
      <w:r w:rsidR="00B10446" w:rsidRPr="00795C63">
        <w:rPr>
          <w:rFonts w:asciiTheme="majorHAnsi" w:hAnsiTheme="majorHAnsi" w:cstheme="majorHAnsi"/>
          <w:lang w:val="pl-PL"/>
        </w:rPr>
        <w:t xml:space="preserve">, który </w:t>
      </w:r>
      <w:r w:rsidR="00EF4A4C" w:rsidRPr="00795C63">
        <w:rPr>
          <w:rFonts w:asciiTheme="majorHAnsi" w:hAnsiTheme="majorHAnsi" w:cstheme="majorHAnsi"/>
          <w:lang w:val="pl-PL"/>
        </w:rPr>
        <w:t>jest zaznajomiony</w:t>
      </w:r>
      <w:r w:rsidR="00B10446" w:rsidRPr="00795C63">
        <w:rPr>
          <w:rFonts w:asciiTheme="majorHAnsi" w:hAnsiTheme="majorHAnsi" w:cstheme="majorHAnsi"/>
          <w:lang w:val="pl-PL"/>
        </w:rPr>
        <w:t xml:space="preserve"> </w:t>
      </w:r>
      <w:r w:rsidR="00EF4A4C" w:rsidRPr="00795C63">
        <w:rPr>
          <w:rFonts w:asciiTheme="majorHAnsi" w:hAnsiTheme="majorHAnsi" w:cstheme="majorHAnsi"/>
          <w:lang w:val="pl-PL"/>
        </w:rPr>
        <w:t xml:space="preserve">z </w:t>
      </w:r>
      <w:r w:rsidR="00B10446" w:rsidRPr="00795C63">
        <w:rPr>
          <w:rFonts w:asciiTheme="majorHAnsi" w:hAnsiTheme="majorHAnsi" w:cstheme="majorHAnsi"/>
          <w:lang w:val="pl-PL"/>
        </w:rPr>
        <w:t>najbardziej aktualn</w:t>
      </w:r>
      <w:r w:rsidR="00EF4A4C" w:rsidRPr="00795C63">
        <w:rPr>
          <w:rFonts w:asciiTheme="majorHAnsi" w:hAnsiTheme="majorHAnsi" w:cstheme="majorHAnsi"/>
          <w:lang w:val="pl-PL"/>
        </w:rPr>
        <w:t xml:space="preserve">ymi </w:t>
      </w:r>
      <w:r w:rsidR="00B10446" w:rsidRPr="00795C63">
        <w:rPr>
          <w:rFonts w:asciiTheme="majorHAnsi" w:hAnsiTheme="majorHAnsi" w:cstheme="majorHAnsi"/>
          <w:lang w:val="pl-PL"/>
        </w:rPr>
        <w:t>informacj</w:t>
      </w:r>
      <w:r w:rsidR="00EF4A4C" w:rsidRPr="00795C63">
        <w:rPr>
          <w:rFonts w:asciiTheme="majorHAnsi" w:hAnsiTheme="majorHAnsi" w:cstheme="majorHAnsi"/>
          <w:lang w:val="pl-PL"/>
        </w:rPr>
        <w:t>ami medycznymi</w:t>
      </w:r>
      <w:r w:rsidR="00B10446" w:rsidRPr="00795C63">
        <w:rPr>
          <w:rFonts w:asciiTheme="majorHAnsi" w:hAnsiTheme="majorHAnsi" w:cstheme="majorHAnsi"/>
          <w:lang w:val="pl-PL"/>
        </w:rPr>
        <w:t xml:space="preserve"> na temat PTHS. Pomocne są broszury informacyjne mające na celu u</w:t>
      </w:r>
      <w:r w:rsidR="00795C63">
        <w:rPr>
          <w:rFonts w:asciiTheme="majorHAnsi" w:hAnsiTheme="majorHAnsi" w:cstheme="majorHAnsi"/>
          <w:lang w:val="pl-PL"/>
        </w:rPr>
        <w:t xml:space="preserve">dostępnienie </w:t>
      </w:r>
      <w:r w:rsidR="00B10446" w:rsidRPr="00795C63">
        <w:rPr>
          <w:rFonts w:asciiTheme="majorHAnsi" w:hAnsiTheme="majorHAnsi" w:cstheme="majorHAnsi"/>
          <w:lang w:val="pl-PL"/>
        </w:rPr>
        <w:t>wskazówek dotyczących zagadnień specyficznych dla danego zespołu (niepełnosprawność intelektualna i fizyczna) oraz rodzinnych grup wsparcia.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95C63">
        <w:rPr>
          <w:rFonts w:asciiTheme="majorHAnsi" w:hAnsiTheme="majorHAnsi" w:cstheme="majorHAnsi"/>
          <w:lang w:val="pl-PL"/>
        </w:rPr>
        <w:t>Zidentyfikowano kilka czynników, które mogą mieć wpływ na rokowani</w:t>
      </w:r>
      <w:r w:rsidR="00EF4A4C" w:rsidRPr="00795C63">
        <w:rPr>
          <w:rFonts w:asciiTheme="majorHAnsi" w:hAnsiTheme="majorHAnsi" w:cstheme="majorHAnsi"/>
          <w:lang w:val="pl-PL"/>
        </w:rPr>
        <w:t>e</w:t>
      </w:r>
      <w:r w:rsidRPr="00795C63">
        <w:rPr>
          <w:rFonts w:asciiTheme="majorHAnsi" w:hAnsiTheme="majorHAnsi" w:cstheme="majorHAnsi"/>
          <w:lang w:val="pl-PL"/>
        </w:rPr>
        <w:t xml:space="preserve"> dla osoby z PTHS. </w:t>
      </w:r>
      <w:r w:rsidRPr="0064091A">
        <w:rPr>
          <w:rFonts w:asciiTheme="majorHAnsi" w:hAnsiTheme="majorHAnsi" w:cstheme="majorHAnsi"/>
          <w:lang w:val="pl-PL"/>
        </w:rPr>
        <w:t>Należą do nich: wiek w momencie postawienia diagnozy, stopień niepełnosprawności intele</w:t>
      </w:r>
      <w:r w:rsidR="00A85D76" w:rsidRPr="0064091A">
        <w:rPr>
          <w:rFonts w:asciiTheme="majorHAnsi" w:hAnsiTheme="majorHAnsi" w:cstheme="majorHAnsi"/>
          <w:lang w:val="pl-PL"/>
        </w:rPr>
        <w:t>ktualnej, padaczka</w:t>
      </w:r>
      <w:r w:rsidRPr="0064091A">
        <w:rPr>
          <w:rFonts w:asciiTheme="majorHAnsi" w:hAnsiTheme="majorHAnsi" w:cstheme="majorHAnsi"/>
          <w:lang w:val="pl-PL"/>
        </w:rPr>
        <w:t xml:space="preserve">, zdolność do komunikacji werbalnej i niewerbalnej oraz dostęp do </w:t>
      </w:r>
      <w:r w:rsidR="00EF4A4C">
        <w:rPr>
          <w:rFonts w:asciiTheme="majorHAnsi" w:hAnsiTheme="majorHAnsi" w:cstheme="majorHAnsi"/>
          <w:lang w:val="pl-PL"/>
        </w:rPr>
        <w:t xml:space="preserve">wielospecjalistycznej </w:t>
      </w:r>
      <w:r w:rsidRPr="0064091A">
        <w:rPr>
          <w:rFonts w:asciiTheme="majorHAnsi" w:hAnsiTheme="majorHAnsi" w:cstheme="majorHAnsi"/>
          <w:lang w:val="pl-PL"/>
        </w:rPr>
        <w:t>opieki medycznej i społecznej.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 xml:space="preserve">12.2 | </w:t>
      </w:r>
      <w:r w:rsidR="00EF4A4C" w:rsidRPr="0064091A">
        <w:rPr>
          <w:rFonts w:asciiTheme="majorHAnsi" w:hAnsiTheme="majorHAnsi" w:cstheme="majorHAnsi"/>
          <w:b/>
          <w:lang w:val="pl-PL"/>
        </w:rPr>
        <w:t>Przejście</w:t>
      </w:r>
      <w:r w:rsidR="00B36980" w:rsidRPr="0064091A">
        <w:rPr>
          <w:rFonts w:asciiTheme="majorHAnsi" w:hAnsiTheme="majorHAnsi" w:cstheme="majorHAnsi"/>
          <w:b/>
          <w:lang w:val="pl-PL"/>
        </w:rPr>
        <w:t xml:space="preserve"> w doros</w:t>
      </w:r>
      <w:r w:rsidR="00EF4A4C">
        <w:rPr>
          <w:rFonts w:asciiTheme="majorHAnsi" w:hAnsiTheme="majorHAnsi" w:cstheme="majorHAnsi"/>
          <w:b/>
          <w:lang w:val="pl-PL"/>
        </w:rPr>
        <w:t>ł</w:t>
      </w:r>
      <w:r w:rsidR="00B36980" w:rsidRPr="0064091A">
        <w:rPr>
          <w:rFonts w:asciiTheme="majorHAnsi" w:hAnsiTheme="majorHAnsi" w:cstheme="majorHAnsi"/>
          <w:b/>
          <w:lang w:val="pl-PL"/>
        </w:rPr>
        <w:t>ość</w:t>
      </w:r>
      <w:r w:rsidR="00A85D76" w:rsidRPr="0064091A">
        <w:rPr>
          <w:rFonts w:asciiTheme="majorHAnsi" w:hAnsiTheme="majorHAnsi" w:cstheme="majorHAnsi"/>
          <w:b/>
          <w:lang w:val="pl-PL"/>
        </w:rPr>
        <w:t xml:space="preserve"> 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lastRenderedPageBreak/>
        <w:t xml:space="preserve">Ważnym aspektem opieki nad nastolatkami i młodymi dorosłymi są zmiany związane z rozwojem fizycznym, seksualnym, środowiskowym i rozwojem samodzielności w zależności od ich umiejętności. </w:t>
      </w:r>
      <w:r w:rsidR="00B36980" w:rsidRPr="0064091A">
        <w:rPr>
          <w:rFonts w:asciiTheme="majorHAnsi" w:hAnsiTheme="majorHAnsi" w:cstheme="majorHAnsi"/>
          <w:lang w:val="pl-PL"/>
        </w:rPr>
        <w:t>Przejście w doros</w:t>
      </w:r>
      <w:r w:rsidR="00EF4A4C">
        <w:rPr>
          <w:rFonts w:asciiTheme="majorHAnsi" w:hAnsiTheme="majorHAnsi" w:cstheme="majorHAnsi"/>
          <w:lang w:val="pl-PL"/>
        </w:rPr>
        <w:t>ł</w:t>
      </w:r>
      <w:r w:rsidR="00B36980" w:rsidRPr="0064091A">
        <w:rPr>
          <w:rFonts w:asciiTheme="majorHAnsi" w:hAnsiTheme="majorHAnsi" w:cstheme="majorHAnsi"/>
          <w:lang w:val="pl-PL"/>
        </w:rPr>
        <w:t>ość</w:t>
      </w:r>
      <w:r w:rsidR="00A85D76" w:rsidRPr="0064091A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 xml:space="preserve">powinno być </w:t>
      </w:r>
      <w:r w:rsidR="00EF4A4C">
        <w:rPr>
          <w:rFonts w:asciiTheme="majorHAnsi" w:hAnsiTheme="majorHAnsi" w:cstheme="majorHAnsi"/>
          <w:lang w:val="pl-PL"/>
        </w:rPr>
        <w:t xml:space="preserve">działaniem </w:t>
      </w:r>
      <w:r w:rsidRPr="0064091A">
        <w:rPr>
          <w:rFonts w:asciiTheme="majorHAnsi" w:hAnsiTheme="majorHAnsi" w:cstheme="majorHAnsi"/>
          <w:lang w:val="pl-PL"/>
        </w:rPr>
        <w:t>planowan</w:t>
      </w:r>
      <w:r w:rsidR="00EF4A4C">
        <w:rPr>
          <w:rFonts w:asciiTheme="majorHAnsi" w:hAnsiTheme="majorHAnsi" w:cstheme="majorHAnsi"/>
          <w:lang w:val="pl-PL"/>
        </w:rPr>
        <w:t>ym</w:t>
      </w:r>
      <w:r w:rsidRPr="0064091A">
        <w:rPr>
          <w:rFonts w:asciiTheme="majorHAnsi" w:hAnsiTheme="majorHAnsi" w:cstheme="majorHAnsi"/>
          <w:lang w:val="pl-PL"/>
        </w:rPr>
        <w:t xml:space="preserve">, a zaangażowanie rodziców jest istotną częścią tego procesu. W miarę możliwości </w:t>
      </w:r>
      <w:r w:rsidR="00EF4A4C">
        <w:rPr>
          <w:rFonts w:asciiTheme="majorHAnsi" w:hAnsiTheme="majorHAnsi" w:cstheme="majorHAnsi"/>
          <w:lang w:val="pl-PL"/>
        </w:rPr>
        <w:t xml:space="preserve">w proces przejścia do dorosłości </w:t>
      </w:r>
      <w:r w:rsidRPr="0064091A">
        <w:rPr>
          <w:rFonts w:asciiTheme="majorHAnsi" w:hAnsiTheme="majorHAnsi" w:cstheme="majorHAnsi"/>
          <w:lang w:val="pl-PL"/>
        </w:rPr>
        <w:t>powinny być również zaangażowane osoby</w:t>
      </w:r>
      <w:r w:rsidR="00EF4A4C">
        <w:rPr>
          <w:rFonts w:asciiTheme="majorHAnsi" w:hAnsiTheme="majorHAnsi" w:cstheme="majorHAnsi"/>
          <w:lang w:val="pl-PL"/>
        </w:rPr>
        <w:t xml:space="preserve"> z</w:t>
      </w:r>
      <w:r w:rsidRPr="0064091A">
        <w:rPr>
          <w:rFonts w:asciiTheme="majorHAnsi" w:hAnsiTheme="majorHAnsi" w:cstheme="majorHAnsi"/>
          <w:lang w:val="pl-PL"/>
        </w:rPr>
        <w:t xml:space="preserve"> PTHS, w zależności od ich</w:t>
      </w:r>
      <w:r w:rsidR="00795C63">
        <w:rPr>
          <w:rFonts w:asciiTheme="majorHAnsi" w:hAnsiTheme="majorHAnsi" w:cstheme="majorHAnsi"/>
          <w:lang w:val="pl-PL"/>
        </w:rPr>
        <w:t xml:space="preserve"> </w:t>
      </w:r>
      <w:r w:rsidR="00EF4A4C">
        <w:rPr>
          <w:rFonts w:asciiTheme="majorHAnsi" w:hAnsiTheme="majorHAnsi" w:cstheme="majorHAnsi"/>
          <w:lang w:val="pl-PL"/>
        </w:rPr>
        <w:t>umiejętności</w:t>
      </w:r>
      <w:r w:rsidR="00795C63">
        <w:rPr>
          <w:rFonts w:asciiTheme="majorHAnsi" w:hAnsiTheme="majorHAnsi" w:cstheme="majorHAnsi"/>
          <w:lang w:val="pl-PL"/>
        </w:rPr>
        <w:t xml:space="preserve"> i sprawności intelektualnej</w:t>
      </w:r>
      <w:r w:rsidRPr="0064091A">
        <w:rPr>
          <w:rFonts w:asciiTheme="majorHAnsi" w:hAnsiTheme="majorHAnsi" w:cstheme="majorHAnsi"/>
          <w:lang w:val="pl-PL"/>
        </w:rPr>
        <w:t>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Nie są dostępne </w:t>
      </w:r>
      <w:r w:rsidR="00A85D76" w:rsidRPr="0064091A">
        <w:rPr>
          <w:rFonts w:asciiTheme="majorHAnsi" w:hAnsiTheme="majorHAnsi" w:cstheme="majorHAnsi"/>
          <w:lang w:val="pl-PL"/>
        </w:rPr>
        <w:t>żadne</w:t>
      </w:r>
      <w:r w:rsidR="00B36980" w:rsidRPr="0064091A">
        <w:rPr>
          <w:rFonts w:asciiTheme="majorHAnsi" w:hAnsiTheme="majorHAnsi" w:cstheme="majorHAnsi"/>
          <w:lang w:val="pl-PL"/>
        </w:rPr>
        <w:t xml:space="preserve"> dane dotyczące wejś</w:t>
      </w:r>
      <w:r w:rsidR="00A85D76" w:rsidRPr="0064091A">
        <w:rPr>
          <w:rFonts w:asciiTheme="majorHAnsi" w:hAnsiTheme="majorHAnsi" w:cstheme="majorHAnsi"/>
          <w:lang w:val="pl-PL"/>
        </w:rPr>
        <w:t>cia w doros</w:t>
      </w:r>
      <w:r w:rsidR="00EF4A4C">
        <w:rPr>
          <w:rFonts w:asciiTheme="majorHAnsi" w:hAnsiTheme="majorHAnsi" w:cstheme="majorHAnsi"/>
          <w:lang w:val="pl-PL"/>
        </w:rPr>
        <w:t>ł</w:t>
      </w:r>
      <w:r w:rsidR="00A85D76" w:rsidRPr="0064091A">
        <w:rPr>
          <w:rFonts w:asciiTheme="majorHAnsi" w:hAnsiTheme="majorHAnsi" w:cstheme="majorHAnsi"/>
          <w:lang w:val="pl-PL"/>
        </w:rPr>
        <w:t>o</w:t>
      </w:r>
      <w:r w:rsidR="00EF4A4C">
        <w:rPr>
          <w:rFonts w:asciiTheme="majorHAnsi" w:hAnsiTheme="majorHAnsi" w:cstheme="majorHAnsi"/>
          <w:lang w:val="pl-PL"/>
        </w:rPr>
        <w:t>ść</w:t>
      </w:r>
      <w:r w:rsidR="00A85D76" w:rsidRPr="0064091A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>osób z PTHS. Zastosowanie mają jednak ogólne</w:t>
      </w:r>
      <w:r w:rsidR="00EF4A4C" w:rsidRPr="00EF4A4C">
        <w:rPr>
          <w:rFonts w:asciiTheme="majorHAnsi" w:hAnsiTheme="majorHAnsi" w:cstheme="majorHAnsi"/>
          <w:lang w:val="pl-PL"/>
        </w:rPr>
        <w:t xml:space="preserve"> </w:t>
      </w:r>
      <w:r w:rsidR="00EF4A4C" w:rsidRPr="0064091A">
        <w:rPr>
          <w:rFonts w:asciiTheme="majorHAnsi" w:hAnsiTheme="majorHAnsi" w:cstheme="majorHAnsi"/>
          <w:lang w:val="pl-PL"/>
        </w:rPr>
        <w:t>zasady</w:t>
      </w:r>
      <w:r w:rsidR="00EF4A4C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>standardowej opie</w:t>
      </w:r>
      <w:r w:rsidR="00EF4A4C">
        <w:rPr>
          <w:rFonts w:asciiTheme="majorHAnsi" w:hAnsiTheme="majorHAnsi" w:cstheme="majorHAnsi"/>
          <w:lang w:val="pl-PL"/>
        </w:rPr>
        <w:t>ki</w:t>
      </w:r>
      <w:r w:rsidRPr="0064091A">
        <w:rPr>
          <w:rFonts w:asciiTheme="majorHAnsi" w:hAnsiTheme="majorHAnsi" w:cstheme="majorHAnsi"/>
          <w:lang w:val="pl-PL"/>
        </w:rPr>
        <w:t xml:space="preserve"> zdrowotnej dla </w:t>
      </w:r>
      <w:r w:rsidR="00795C63">
        <w:rPr>
          <w:rFonts w:asciiTheme="majorHAnsi" w:hAnsiTheme="majorHAnsi" w:cstheme="majorHAnsi"/>
          <w:lang w:val="pl-PL"/>
        </w:rPr>
        <w:t>osób</w:t>
      </w:r>
      <w:r w:rsidRPr="0064091A">
        <w:rPr>
          <w:rFonts w:asciiTheme="majorHAnsi" w:hAnsiTheme="majorHAnsi" w:cstheme="majorHAnsi"/>
          <w:lang w:val="pl-PL"/>
        </w:rPr>
        <w:t xml:space="preserve"> z niepełnosprawnością intelektualną. </w:t>
      </w:r>
      <w:r w:rsidR="00EF4A4C">
        <w:rPr>
          <w:rFonts w:asciiTheme="majorHAnsi" w:hAnsiTheme="majorHAnsi" w:cstheme="majorHAnsi"/>
          <w:lang w:val="pl-PL"/>
        </w:rPr>
        <w:t>N</w:t>
      </w:r>
      <w:r w:rsidR="00EF4A4C" w:rsidRPr="0064091A">
        <w:rPr>
          <w:rFonts w:asciiTheme="majorHAnsi" w:hAnsiTheme="majorHAnsi" w:cstheme="majorHAnsi"/>
          <w:lang w:val="pl-PL"/>
        </w:rPr>
        <w:t>iezbędn</w:t>
      </w:r>
      <w:r w:rsidR="00EF4A4C">
        <w:rPr>
          <w:rFonts w:asciiTheme="majorHAnsi" w:hAnsiTheme="majorHAnsi" w:cstheme="majorHAnsi"/>
          <w:lang w:val="pl-PL"/>
        </w:rPr>
        <w:t>a jest w</w:t>
      </w:r>
      <w:r w:rsidRPr="0064091A">
        <w:rPr>
          <w:rFonts w:asciiTheme="majorHAnsi" w:hAnsiTheme="majorHAnsi" w:cstheme="majorHAnsi"/>
          <w:lang w:val="pl-PL"/>
        </w:rPr>
        <w:t>czesna identyfikacja potrzeb zdrowotn</w:t>
      </w:r>
      <w:r w:rsidR="00EF4A4C">
        <w:rPr>
          <w:rFonts w:asciiTheme="majorHAnsi" w:hAnsiTheme="majorHAnsi" w:cstheme="majorHAnsi"/>
          <w:lang w:val="pl-PL"/>
        </w:rPr>
        <w:t>ych</w:t>
      </w:r>
      <w:r w:rsidRPr="0064091A">
        <w:rPr>
          <w:rFonts w:asciiTheme="majorHAnsi" w:hAnsiTheme="majorHAnsi" w:cstheme="majorHAnsi"/>
          <w:lang w:val="pl-PL"/>
        </w:rPr>
        <w:t xml:space="preserve"> osoby dorosłej </w:t>
      </w:r>
      <w:r w:rsidR="00EF4A4C">
        <w:rPr>
          <w:rFonts w:asciiTheme="majorHAnsi" w:hAnsiTheme="majorHAnsi" w:cstheme="majorHAnsi"/>
          <w:lang w:val="pl-PL"/>
        </w:rPr>
        <w:t xml:space="preserve">z PTHS </w:t>
      </w:r>
      <w:r w:rsidRPr="0064091A">
        <w:rPr>
          <w:rFonts w:asciiTheme="majorHAnsi" w:hAnsiTheme="majorHAnsi" w:cstheme="majorHAnsi"/>
          <w:lang w:val="pl-PL"/>
        </w:rPr>
        <w:t>oraz staranna komunikacja i koordynacja pomiędzy świadczeniodawcami opieki pediatrycznej i opieki nad dorosłymi (</w:t>
      </w:r>
      <w:r w:rsidRPr="0064091A">
        <w:rPr>
          <w:rFonts w:asciiTheme="majorHAnsi" w:hAnsiTheme="majorHAnsi" w:cstheme="majorHAnsi"/>
          <w:b/>
          <w:lang w:val="pl-PL"/>
        </w:rPr>
        <w:t>R31</w:t>
      </w:r>
      <w:r w:rsidRPr="0064091A">
        <w:rPr>
          <w:rFonts w:asciiTheme="majorHAnsi" w:hAnsiTheme="majorHAnsi" w:cstheme="majorHAnsi"/>
          <w:lang w:val="pl-PL"/>
        </w:rPr>
        <w:t>).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12.3 | Seksualność i reprodukcja</w:t>
      </w:r>
    </w:p>
    <w:p w:rsidR="00B10446" w:rsidRPr="0064091A" w:rsidRDefault="002F65EC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795C63">
        <w:rPr>
          <w:rFonts w:asciiTheme="majorHAnsi" w:hAnsiTheme="majorHAnsi" w:cstheme="majorHAnsi"/>
          <w:lang w:val="pl-PL"/>
        </w:rPr>
        <w:t xml:space="preserve">U osób z PTHS często występuje </w:t>
      </w:r>
      <w:r>
        <w:rPr>
          <w:rFonts w:asciiTheme="majorHAnsi" w:hAnsiTheme="majorHAnsi" w:cstheme="majorHAnsi"/>
          <w:lang w:val="pl-PL"/>
        </w:rPr>
        <w:t>n</w:t>
      </w:r>
      <w:r w:rsidR="00B10446" w:rsidRPr="0064091A">
        <w:rPr>
          <w:rFonts w:asciiTheme="majorHAnsi" w:hAnsiTheme="majorHAnsi" w:cstheme="majorHAnsi"/>
          <w:lang w:val="pl-PL"/>
        </w:rPr>
        <w:t>iedorozwój zewnętrznych i wewnętrznych narządów rozrodczych</w:t>
      </w:r>
      <w:r w:rsidR="00EF4A4C">
        <w:rPr>
          <w:rFonts w:asciiTheme="majorHAnsi" w:hAnsiTheme="majorHAnsi" w:cstheme="majorHAnsi"/>
          <w:lang w:val="pl-PL"/>
        </w:rPr>
        <w:t xml:space="preserve"> (</w:t>
      </w:r>
      <w:r w:rsidR="00B10446" w:rsidRPr="0064091A">
        <w:rPr>
          <w:rFonts w:asciiTheme="majorHAnsi" w:hAnsiTheme="majorHAnsi" w:cstheme="majorHAnsi"/>
          <w:lang w:val="pl-PL"/>
        </w:rPr>
        <w:t>mały penis i niez</w:t>
      </w:r>
      <w:r w:rsidR="00EF4A4C">
        <w:rPr>
          <w:rFonts w:asciiTheme="majorHAnsi" w:hAnsiTheme="majorHAnsi" w:cstheme="majorHAnsi"/>
          <w:lang w:val="pl-PL"/>
        </w:rPr>
        <w:t xml:space="preserve">stąpione </w:t>
      </w:r>
      <w:r w:rsidR="00B10446" w:rsidRPr="0064091A">
        <w:rPr>
          <w:rFonts w:asciiTheme="majorHAnsi" w:hAnsiTheme="majorHAnsi" w:cstheme="majorHAnsi"/>
          <w:lang w:val="pl-PL"/>
        </w:rPr>
        <w:t xml:space="preserve">jądra u </w:t>
      </w:r>
      <w:r w:rsidR="00A51F3D" w:rsidRPr="0064091A">
        <w:rPr>
          <w:rFonts w:asciiTheme="majorHAnsi" w:hAnsiTheme="majorHAnsi" w:cstheme="majorHAnsi"/>
          <w:lang w:val="pl-PL"/>
        </w:rPr>
        <w:t>mężczyzn</w:t>
      </w:r>
      <w:r w:rsidR="00EF4A4C">
        <w:rPr>
          <w:rFonts w:asciiTheme="majorHAnsi" w:hAnsiTheme="majorHAnsi" w:cstheme="majorHAnsi"/>
          <w:lang w:val="pl-PL"/>
        </w:rPr>
        <w:t xml:space="preserve">, sklejone </w:t>
      </w:r>
      <w:r w:rsidR="00B10446" w:rsidRPr="0064091A">
        <w:rPr>
          <w:rFonts w:asciiTheme="majorHAnsi" w:hAnsiTheme="majorHAnsi" w:cstheme="majorHAnsi"/>
          <w:lang w:val="pl-PL"/>
        </w:rPr>
        <w:t>warg</w:t>
      </w:r>
      <w:r w:rsidR="00EF4A4C">
        <w:rPr>
          <w:rFonts w:asciiTheme="majorHAnsi" w:hAnsiTheme="majorHAnsi" w:cstheme="majorHAnsi"/>
          <w:lang w:val="pl-PL"/>
        </w:rPr>
        <w:t>i sromowe</w:t>
      </w:r>
      <w:r w:rsidR="00B10446" w:rsidRPr="0064091A">
        <w:rPr>
          <w:rFonts w:asciiTheme="majorHAnsi" w:hAnsiTheme="majorHAnsi" w:cstheme="majorHAnsi"/>
          <w:lang w:val="pl-PL"/>
        </w:rPr>
        <w:t>, rzad</w:t>
      </w:r>
      <w:r w:rsidR="00EF4A4C">
        <w:rPr>
          <w:rFonts w:asciiTheme="majorHAnsi" w:hAnsiTheme="majorHAnsi" w:cstheme="majorHAnsi"/>
          <w:lang w:val="pl-PL"/>
        </w:rPr>
        <w:t xml:space="preserve">ziej </w:t>
      </w:r>
      <w:r w:rsidR="00B10446" w:rsidRPr="0064091A">
        <w:rPr>
          <w:rFonts w:asciiTheme="majorHAnsi" w:hAnsiTheme="majorHAnsi" w:cstheme="majorHAnsi"/>
          <w:lang w:val="pl-PL"/>
        </w:rPr>
        <w:t>brak pochwy</w:t>
      </w:r>
      <w:r w:rsidR="00EF4A4C">
        <w:rPr>
          <w:rFonts w:asciiTheme="majorHAnsi" w:hAnsiTheme="majorHAnsi" w:cstheme="majorHAnsi"/>
          <w:lang w:val="pl-PL"/>
        </w:rPr>
        <w:t>,</w:t>
      </w:r>
      <w:r w:rsidR="00B10446" w:rsidRPr="0064091A">
        <w:rPr>
          <w:rFonts w:asciiTheme="majorHAnsi" w:hAnsiTheme="majorHAnsi" w:cstheme="majorHAnsi"/>
          <w:lang w:val="pl-PL"/>
        </w:rPr>
        <w:t xml:space="preserve"> macicy i jajników u </w:t>
      </w:r>
      <w:r w:rsidR="00A51F3D" w:rsidRPr="0064091A">
        <w:rPr>
          <w:rFonts w:asciiTheme="majorHAnsi" w:hAnsiTheme="majorHAnsi" w:cstheme="majorHAnsi"/>
          <w:lang w:val="pl-PL"/>
        </w:rPr>
        <w:t>kobiet</w:t>
      </w:r>
      <w:r w:rsidR="00EF4A4C">
        <w:rPr>
          <w:rFonts w:asciiTheme="majorHAnsi" w:hAnsiTheme="majorHAnsi" w:cstheme="majorHAnsi"/>
          <w:lang w:val="pl-PL"/>
        </w:rPr>
        <w:t>)</w:t>
      </w:r>
      <w:r w:rsidR="00B10446" w:rsidRPr="0064091A">
        <w:rPr>
          <w:rFonts w:asciiTheme="majorHAnsi" w:hAnsiTheme="majorHAnsi" w:cstheme="majorHAnsi"/>
          <w:lang w:val="pl-PL"/>
        </w:rPr>
        <w:t>. Nie są dostępne żadne dane dotyczące płodności mężczyzn</w:t>
      </w:r>
      <w:r w:rsidR="0032704C">
        <w:rPr>
          <w:rFonts w:asciiTheme="majorHAnsi" w:hAnsiTheme="majorHAnsi" w:cstheme="majorHAnsi"/>
          <w:lang w:val="pl-PL"/>
        </w:rPr>
        <w:t xml:space="preserve"> i</w:t>
      </w:r>
      <w:r w:rsidR="00B10446" w:rsidRPr="0064091A">
        <w:rPr>
          <w:rFonts w:asciiTheme="majorHAnsi" w:hAnsiTheme="majorHAnsi" w:cstheme="majorHAnsi"/>
          <w:lang w:val="pl-PL"/>
        </w:rPr>
        <w:t xml:space="preserve"> kobiet</w:t>
      </w:r>
      <w:r w:rsidR="0032704C">
        <w:rPr>
          <w:rFonts w:asciiTheme="majorHAnsi" w:hAnsiTheme="majorHAnsi" w:cstheme="majorHAnsi"/>
          <w:lang w:val="pl-PL"/>
        </w:rPr>
        <w:t xml:space="preserve"> z PTHS</w:t>
      </w:r>
      <w:r w:rsidR="00B10446" w:rsidRPr="0064091A">
        <w:rPr>
          <w:rFonts w:asciiTheme="majorHAnsi" w:hAnsiTheme="majorHAnsi" w:cstheme="majorHAnsi"/>
          <w:lang w:val="pl-PL"/>
        </w:rPr>
        <w:t>. Edukacja seksualna powinna być zapewniona zgodnie z poziomem</w:t>
      </w:r>
      <w:r w:rsidR="00A51F3D" w:rsidRPr="0064091A">
        <w:rPr>
          <w:rFonts w:asciiTheme="majorHAnsi" w:hAnsiTheme="majorHAnsi" w:cstheme="majorHAnsi"/>
          <w:lang w:val="pl-PL"/>
        </w:rPr>
        <w:t xml:space="preserve"> </w:t>
      </w:r>
      <w:r w:rsidR="00B10446" w:rsidRPr="0064091A">
        <w:rPr>
          <w:rFonts w:asciiTheme="majorHAnsi" w:hAnsiTheme="majorHAnsi" w:cstheme="majorHAnsi"/>
          <w:lang w:val="pl-PL"/>
        </w:rPr>
        <w:t>funkcjonowani</w:t>
      </w:r>
      <w:r w:rsidR="00A51F3D" w:rsidRPr="0064091A">
        <w:rPr>
          <w:rFonts w:asciiTheme="majorHAnsi" w:hAnsiTheme="majorHAnsi" w:cstheme="majorHAnsi"/>
          <w:lang w:val="pl-PL"/>
        </w:rPr>
        <w:t>a</w:t>
      </w:r>
      <w:r w:rsidR="00B10446" w:rsidRPr="0064091A">
        <w:rPr>
          <w:rFonts w:asciiTheme="majorHAnsi" w:hAnsiTheme="majorHAnsi" w:cstheme="majorHAnsi"/>
          <w:lang w:val="pl-PL"/>
        </w:rPr>
        <w:t xml:space="preserve"> emocjonalne</w:t>
      </w:r>
      <w:r w:rsidR="00A51F3D" w:rsidRPr="0064091A">
        <w:rPr>
          <w:rFonts w:asciiTheme="majorHAnsi" w:hAnsiTheme="majorHAnsi" w:cstheme="majorHAnsi"/>
          <w:lang w:val="pl-PL"/>
        </w:rPr>
        <w:t>go</w:t>
      </w:r>
      <w:r w:rsidR="00B10446" w:rsidRPr="0064091A">
        <w:rPr>
          <w:rFonts w:asciiTheme="majorHAnsi" w:hAnsiTheme="majorHAnsi" w:cstheme="majorHAnsi"/>
          <w:lang w:val="pl-PL"/>
        </w:rPr>
        <w:t xml:space="preserve"> i poznawcze</w:t>
      </w:r>
      <w:r w:rsidR="00A51F3D" w:rsidRPr="0064091A">
        <w:rPr>
          <w:rFonts w:asciiTheme="majorHAnsi" w:hAnsiTheme="majorHAnsi" w:cstheme="majorHAnsi"/>
          <w:lang w:val="pl-PL"/>
        </w:rPr>
        <w:t>go</w:t>
      </w:r>
      <w:r w:rsidR="0032704C">
        <w:rPr>
          <w:rFonts w:asciiTheme="majorHAnsi" w:hAnsiTheme="majorHAnsi" w:cstheme="majorHAnsi"/>
          <w:lang w:val="pl-PL"/>
        </w:rPr>
        <w:t xml:space="preserve"> osoby</w:t>
      </w:r>
      <w:r w:rsidR="00B10446" w:rsidRPr="0064091A">
        <w:rPr>
          <w:rFonts w:asciiTheme="majorHAnsi" w:hAnsiTheme="majorHAnsi" w:cstheme="majorHAnsi"/>
          <w:lang w:val="pl-PL"/>
        </w:rPr>
        <w:t>. Należy stosować się do zaleceń dla ogółu populacji dotyczących możliwości stosowania środków antykoncepcyjnych, w miarę możliwości dostosowanych do potrzeb osób z ni</w:t>
      </w:r>
      <w:r w:rsidR="0032704C">
        <w:rPr>
          <w:rFonts w:asciiTheme="majorHAnsi" w:hAnsiTheme="majorHAnsi" w:cstheme="majorHAnsi"/>
          <w:lang w:val="pl-PL"/>
        </w:rPr>
        <w:t>epełnosprawnością intelektualną</w:t>
      </w:r>
      <w:r w:rsidR="00B10446" w:rsidRPr="0064091A">
        <w:rPr>
          <w:rFonts w:asciiTheme="majorHAnsi" w:hAnsiTheme="majorHAnsi" w:cstheme="majorHAnsi"/>
          <w:lang w:val="pl-PL"/>
        </w:rPr>
        <w:t xml:space="preserve"> (</w:t>
      </w:r>
      <w:r w:rsidR="00B10446" w:rsidRPr="0064091A">
        <w:rPr>
          <w:rFonts w:asciiTheme="majorHAnsi" w:hAnsiTheme="majorHAnsi" w:cstheme="majorHAnsi"/>
          <w:b/>
          <w:lang w:val="pl-PL"/>
        </w:rPr>
        <w:t>R32</w:t>
      </w:r>
      <w:r w:rsidR="00B10446" w:rsidRPr="0064091A">
        <w:rPr>
          <w:rFonts w:asciiTheme="majorHAnsi" w:hAnsiTheme="majorHAnsi" w:cstheme="majorHAnsi"/>
          <w:lang w:val="pl-PL"/>
        </w:rPr>
        <w:t>). Należy rozważyć stosowanie środków antykoncepcyjnych w celu zahamowania miesiączki u kobiet, które mają tru</w:t>
      </w:r>
      <w:r w:rsidR="00795C63">
        <w:rPr>
          <w:rFonts w:asciiTheme="majorHAnsi" w:hAnsiTheme="majorHAnsi" w:cstheme="majorHAnsi"/>
          <w:lang w:val="pl-PL"/>
        </w:rPr>
        <w:t>dności</w:t>
      </w:r>
      <w:r w:rsidR="00B10446" w:rsidRPr="0064091A">
        <w:rPr>
          <w:rFonts w:asciiTheme="majorHAnsi" w:hAnsiTheme="majorHAnsi" w:cstheme="majorHAnsi"/>
          <w:lang w:val="pl-PL"/>
        </w:rPr>
        <w:t xml:space="preserve"> z</w:t>
      </w:r>
      <w:r w:rsidR="00795C63">
        <w:rPr>
          <w:rFonts w:asciiTheme="majorHAnsi" w:hAnsiTheme="majorHAnsi" w:cstheme="majorHAnsi"/>
          <w:lang w:val="pl-PL"/>
        </w:rPr>
        <w:t xml:space="preserve"> utrzymaniem</w:t>
      </w:r>
      <w:r w:rsidR="00B10446" w:rsidRPr="0064091A">
        <w:rPr>
          <w:rFonts w:asciiTheme="majorHAnsi" w:hAnsiTheme="majorHAnsi" w:cstheme="majorHAnsi"/>
          <w:lang w:val="pl-PL"/>
        </w:rPr>
        <w:t xml:space="preserve"> </w:t>
      </w:r>
      <w:r w:rsidR="00795C63">
        <w:rPr>
          <w:rFonts w:asciiTheme="majorHAnsi" w:hAnsiTheme="majorHAnsi" w:cstheme="majorHAnsi"/>
          <w:lang w:val="pl-PL"/>
        </w:rPr>
        <w:t>higieny osobistej</w:t>
      </w:r>
      <w:r w:rsidR="00B10446" w:rsidRPr="0064091A">
        <w:rPr>
          <w:rFonts w:asciiTheme="majorHAnsi" w:hAnsiTheme="majorHAnsi" w:cstheme="majorHAnsi"/>
          <w:lang w:val="pl-PL"/>
        </w:rPr>
        <w:t>. Badania przesiewowe w kierunku raka szyjki macicy i piersi oraz raka prostaty</w:t>
      </w:r>
      <w:r w:rsidR="0032704C">
        <w:rPr>
          <w:rFonts w:asciiTheme="majorHAnsi" w:hAnsiTheme="majorHAnsi" w:cstheme="majorHAnsi"/>
          <w:lang w:val="pl-PL"/>
        </w:rPr>
        <w:t>, odpowiednio u dorosłych kobiet i mężczyzn z PTHS</w:t>
      </w:r>
      <w:r w:rsidR="00B10446" w:rsidRPr="0064091A">
        <w:rPr>
          <w:rFonts w:asciiTheme="majorHAnsi" w:hAnsiTheme="majorHAnsi" w:cstheme="majorHAnsi"/>
          <w:lang w:val="pl-PL"/>
        </w:rPr>
        <w:t xml:space="preserve"> powinny być przeprowadzane zgodnie z </w:t>
      </w:r>
      <w:r w:rsidR="0032704C">
        <w:rPr>
          <w:rFonts w:asciiTheme="majorHAnsi" w:hAnsiTheme="majorHAnsi" w:cstheme="majorHAnsi"/>
          <w:lang w:val="pl-PL"/>
        </w:rPr>
        <w:t>rekomendacjami</w:t>
      </w:r>
      <w:r w:rsidR="00B10446" w:rsidRPr="0064091A">
        <w:rPr>
          <w:rFonts w:asciiTheme="majorHAnsi" w:hAnsiTheme="majorHAnsi" w:cstheme="majorHAnsi"/>
          <w:lang w:val="pl-PL"/>
        </w:rPr>
        <w:t xml:space="preserve"> krajowymi.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Zalecenia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R30</w:t>
      </w:r>
      <w:r w:rsidRPr="0064091A">
        <w:rPr>
          <w:rFonts w:asciiTheme="majorHAnsi" w:hAnsiTheme="majorHAnsi" w:cstheme="majorHAnsi"/>
          <w:i/>
          <w:lang w:val="pl-PL"/>
        </w:rPr>
        <w:t xml:space="preserve"> Osoby z PTHS i ich rodziny wymagają opieki przez całe życie, najlepiej świadczonej przez </w:t>
      </w:r>
      <w:r w:rsidR="0032704C">
        <w:rPr>
          <w:rFonts w:asciiTheme="majorHAnsi" w:hAnsiTheme="majorHAnsi" w:cstheme="majorHAnsi"/>
          <w:i/>
          <w:lang w:val="pl-PL"/>
        </w:rPr>
        <w:t>wielospecjalistyczny</w:t>
      </w:r>
      <w:r w:rsidRPr="0064091A">
        <w:rPr>
          <w:rFonts w:asciiTheme="majorHAnsi" w:hAnsiTheme="majorHAnsi" w:cstheme="majorHAnsi"/>
          <w:i/>
          <w:lang w:val="pl-PL"/>
        </w:rPr>
        <w:t xml:space="preserve"> zespół opieki zdrowotnej.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R31</w:t>
      </w:r>
      <w:r w:rsidRPr="0064091A">
        <w:rPr>
          <w:rFonts w:asciiTheme="majorHAnsi" w:hAnsiTheme="majorHAnsi" w:cstheme="majorHAnsi"/>
          <w:i/>
          <w:lang w:val="pl-PL"/>
        </w:rPr>
        <w:t xml:space="preserve"> Przy</w:t>
      </w:r>
      <w:r w:rsidR="0032704C">
        <w:rPr>
          <w:rFonts w:asciiTheme="majorHAnsi" w:hAnsiTheme="majorHAnsi" w:cstheme="majorHAnsi"/>
          <w:i/>
          <w:lang w:val="pl-PL"/>
        </w:rPr>
        <w:t xml:space="preserve">gotowania do przejścia w </w:t>
      </w:r>
      <w:r w:rsidR="0032704C" w:rsidRPr="0064091A">
        <w:rPr>
          <w:rFonts w:asciiTheme="majorHAnsi" w:hAnsiTheme="majorHAnsi" w:cstheme="majorHAnsi"/>
          <w:i/>
          <w:lang w:val="pl-PL"/>
        </w:rPr>
        <w:t>doros</w:t>
      </w:r>
      <w:r w:rsidR="0032704C">
        <w:rPr>
          <w:rFonts w:asciiTheme="majorHAnsi" w:hAnsiTheme="majorHAnsi" w:cstheme="majorHAnsi"/>
          <w:i/>
          <w:lang w:val="pl-PL"/>
        </w:rPr>
        <w:t>ł</w:t>
      </w:r>
      <w:r w:rsidR="0032704C" w:rsidRPr="0064091A">
        <w:rPr>
          <w:rFonts w:asciiTheme="majorHAnsi" w:hAnsiTheme="majorHAnsi" w:cstheme="majorHAnsi"/>
          <w:i/>
          <w:lang w:val="pl-PL"/>
        </w:rPr>
        <w:t>o</w:t>
      </w:r>
      <w:r w:rsidR="0032704C">
        <w:rPr>
          <w:rFonts w:asciiTheme="majorHAnsi" w:hAnsiTheme="majorHAnsi" w:cstheme="majorHAnsi"/>
          <w:i/>
          <w:lang w:val="pl-PL"/>
        </w:rPr>
        <w:t>ść</w:t>
      </w:r>
      <w:r w:rsidR="0032704C"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32704C">
        <w:rPr>
          <w:rFonts w:asciiTheme="majorHAnsi" w:hAnsiTheme="majorHAnsi" w:cstheme="majorHAnsi"/>
          <w:i/>
          <w:lang w:val="pl-PL"/>
        </w:rPr>
        <w:t xml:space="preserve">i pod opiekę lekarza internisty </w:t>
      </w:r>
      <w:r w:rsidRPr="0064091A">
        <w:rPr>
          <w:rFonts w:asciiTheme="majorHAnsi" w:hAnsiTheme="majorHAnsi" w:cstheme="majorHAnsi"/>
          <w:i/>
          <w:lang w:val="pl-PL"/>
        </w:rPr>
        <w:t xml:space="preserve">powinny rozpocząć się wcześnie, nawet już w okresie dojrzewania. Przejście powinno obejmować </w:t>
      </w:r>
      <w:r w:rsidRPr="0064091A">
        <w:rPr>
          <w:rFonts w:asciiTheme="majorHAnsi" w:hAnsiTheme="majorHAnsi" w:cstheme="majorHAnsi"/>
          <w:i/>
          <w:lang w:val="pl-PL"/>
        </w:rPr>
        <w:lastRenderedPageBreak/>
        <w:t xml:space="preserve">wczesne i staranne przekazanie wszystkich dostępnych informacji na temat dziecka z PTHS, a więc zarówno informacji medycznych, jak i informacji o zachowaniu.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R32</w:t>
      </w:r>
      <w:r w:rsidRPr="0064091A">
        <w:rPr>
          <w:rFonts w:asciiTheme="majorHAnsi" w:hAnsiTheme="majorHAnsi" w:cstheme="majorHAnsi"/>
          <w:i/>
          <w:lang w:val="pl-PL"/>
        </w:rPr>
        <w:t xml:space="preserve"> Informacje dotyczące seksu</w:t>
      </w:r>
      <w:r w:rsidR="0032704C">
        <w:rPr>
          <w:rFonts w:asciiTheme="majorHAnsi" w:hAnsiTheme="majorHAnsi" w:cstheme="majorHAnsi"/>
          <w:i/>
          <w:lang w:val="pl-PL"/>
        </w:rPr>
        <w:t>alności</w:t>
      </w:r>
      <w:r w:rsidRPr="0064091A">
        <w:rPr>
          <w:rFonts w:asciiTheme="majorHAnsi" w:hAnsiTheme="majorHAnsi" w:cstheme="majorHAnsi"/>
          <w:i/>
          <w:lang w:val="pl-PL"/>
        </w:rPr>
        <w:t xml:space="preserve"> i antykoncepcji powinny być oferowane każdej osobie dorosłej z PTHS. Jeśli są one dostępne, należy stosować specjalne standardy dla </w:t>
      </w:r>
      <w:r w:rsidR="0032704C">
        <w:rPr>
          <w:rFonts w:asciiTheme="majorHAnsi" w:hAnsiTheme="majorHAnsi" w:cstheme="majorHAnsi"/>
          <w:i/>
          <w:lang w:val="pl-PL"/>
        </w:rPr>
        <w:t xml:space="preserve">ogółu </w:t>
      </w:r>
      <w:r w:rsidRPr="0064091A">
        <w:rPr>
          <w:rFonts w:asciiTheme="majorHAnsi" w:hAnsiTheme="majorHAnsi" w:cstheme="majorHAnsi"/>
          <w:i/>
          <w:lang w:val="pl-PL"/>
        </w:rPr>
        <w:t>osób z niepełnosprawnością intelektualną. Jeżeli nie są one dostępne, można wykorzystać informacje dotyczące całej populacji.</w:t>
      </w:r>
    </w:p>
    <w:p w:rsidR="00B10446" w:rsidRPr="0064091A" w:rsidRDefault="00B10446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566FBD" w:rsidRPr="0064091A" w:rsidRDefault="00566FBD" w:rsidP="00824B0C">
      <w:pPr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7B08BC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13 | ZDOLNOŚCI POZNACZE</w:t>
      </w:r>
      <w:r w:rsidR="00B10446" w:rsidRPr="0064091A">
        <w:rPr>
          <w:rFonts w:asciiTheme="majorHAnsi" w:hAnsiTheme="majorHAnsi" w:cstheme="majorHAnsi"/>
          <w:b/>
          <w:lang w:val="pl-PL"/>
        </w:rPr>
        <w:t xml:space="preserve"> I ZACHOWANIE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 xml:space="preserve">13.1 | </w:t>
      </w:r>
      <w:r w:rsidR="007B08BC">
        <w:rPr>
          <w:rFonts w:asciiTheme="majorHAnsi" w:hAnsiTheme="majorHAnsi" w:cstheme="majorHAnsi"/>
          <w:b/>
          <w:lang w:val="pl-PL"/>
        </w:rPr>
        <w:t>Zdolności poznawcze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TCF4 jest niezbędny dla rozwoju układu nerwowego i odgrywa ważną rolę w poznawaniu (uczeniu się) i zachowaniu. Dzieci i dorośli z PTHS często mają problemy z </w:t>
      </w:r>
      <w:r w:rsidR="0032704C">
        <w:rPr>
          <w:rFonts w:asciiTheme="majorHAnsi" w:hAnsiTheme="majorHAnsi" w:cstheme="majorHAnsi"/>
          <w:lang w:val="pl-PL"/>
        </w:rPr>
        <w:t xml:space="preserve">identyfikowaniem i przesiewem </w:t>
      </w:r>
      <w:r w:rsidRPr="0064091A">
        <w:rPr>
          <w:rFonts w:asciiTheme="majorHAnsi" w:hAnsiTheme="majorHAnsi" w:cstheme="majorHAnsi"/>
          <w:lang w:val="pl-PL"/>
        </w:rPr>
        <w:t>bodźców pochodzących z zewnątrz i wewnątrz ich organizmu. Jeśli rodzicom i opiek</w:t>
      </w:r>
      <w:r w:rsidR="0032704C">
        <w:rPr>
          <w:rFonts w:asciiTheme="majorHAnsi" w:hAnsiTheme="majorHAnsi" w:cstheme="majorHAnsi"/>
          <w:lang w:val="pl-PL"/>
        </w:rPr>
        <w:t>unom uda się wyciszyć otoczenie</w:t>
      </w:r>
      <w:r w:rsidRPr="0064091A">
        <w:rPr>
          <w:rFonts w:asciiTheme="majorHAnsi" w:hAnsiTheme="majorHAnsi" w:cstheme="majorHAnsi"/>
          <w:lang w:val="pl-PL"/>
        </w:rPr>
        <w:t>, dzieci i do</w:t>
      </w:r>
      <w:r w:rsidR="00193459" w:rsidRPr="0064091A">
        <w:rPr>
          <w:rFonts w:asciiTheme="majorHAnsi" w:hAnsiTheme="majorHAnsi" w:cstheme="majorHAnsi"/>
          <w:lang w:val="pl-PL"/>
        </w:rPr>
        <w:t xml:space="preserve">rośli </w:t>
      </w:r>
      <w:r w:rsidR="0032704C">
        <w:rPr>
          <w:rFonts w:asciiTheme="majorHAnsi" w:hAnsiTheme="majorHAnsi" w:cstheme="majorHAnsi"/>
          <w:lang w:val="pl-PL"/>
        </w:rPr>
        <w:t xml:space="preserve">nie będą </w:t>
      </w:r>
      <w:r w:rsidRPr="0064091A">
        <w:rPr>
          <w:rFonts w:asciiTheme="majorHAnsi" w:hAnsiTheme="majorHAnsi" w:cstheme="majorHAnsi"/>
          <w:lang w:val="pl-PL"/>
        </w:rPr>
        <w:t>przeciąż</w:t>
      </w:r>
      <w:r w:rsidR="002F65EC">
        <w:rPr>
          <w:rFonts w:asciiTheme="majorHAnsi" w:hAnsiTheme="majorHAnsi" w:cstheme="majorHAnsi"/>
          <w:lang w:val="pl-PL"/>
        </w:rPr>
        <w:t>eni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32704C">
        <w:rPr>
          <w:rFonts w:asciiTheme="majorHAnsi" w:hAnsiTheme="majorHAnsi" w:cstheme="majorHAnsi"/>
          <w:lang w:val="pl-PL"/>
        </w:rPr>
        <w:t>bodźcami z zewnątrz</w:t>
      </w:r>
      <w:r w:rsidRPr="0064091A">
        <w:rPr>
          <w:rFonts w:asciiTheme="majorHAnsi" w:hAnsiTheme="majorHAnsi" w:cstheme="majorHAnsi"/>
          <w:lang w:val="pl-PL"/>
        </w:rPr>
        <w:t>,</w:t>
      </w:r>
      <w:r w:rsidR="0032704C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 xml:space="preserve">będą </w:t>
      </w:r>
      <w:r w:rsidRPr="005C5EC1">
        <w:rPr>
          <w:rFonts w:asciiTheme="majorHAnsi" w:hAnsiTheme="majorHAnsi" w:cstheme="majorHAnsi"/>
          <w:lang w:val="pl-PL"/>
        </w:rPr>
        <w:t>mi</w:t>
      </w:r>
      <w:r w:rsidR="002F65EC" w:rsidRPr="005C5EC1">
        <w:rPr>
          <w:rFonts w:asciiTheme="majorHAnsi" w:hAnsiTheme="majorHAnsi" w:cstheme="majorHAnsi"/>
          <w:lang w:val="pl-PL"/>
        </w:rPr>
        <w:t>eli</w:t>
      </w:r>
      <w:r w:rsidRPr="005C5EC1">
        <w:rPr>
          <w:rFonts w:asciiTheme="majorHAnsi" w:hAnsiTheme="majorHAnsi" w:cstheme="majorHAnsi"/>
          <w:lang w:val="pl-PL"/>
        </w:rPr>
        <w:t xml:space="preserve"> m</w:t>
      </w:r>
      <w:r w:rsidRPr="0064091A">
        <w:rPr>
          <w:rFonts w:asciiTheme="majorHAnsi" w:hAnsiTheme="majorHAnsi" w:cstheme="majorHAnsi"/>
          <w:lang w:val="pl-PL"/>
        </w:rPr>
        <w:t>niej problemów z zachowaniem.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Określenie odpowiednich narzędzi oceny </w:t>
      </w:r>
      <w:r w:rsidR="0032704C">
        <w:rPr>
          <w:rFonts w:asciiTheme="majorHAnsi" w:hAnsiTheme="majorHAnsi" w:cstheme="majorHAnsi"/>
          <w:lang w:val="pl-PL"/>
        </w:rPr>
        <w:t xml:space="preserve">zdolności poznawczych </w:t>
      </w:r>
      <w:r w:rsidRPr="0064091A">
        <w:rPr>
          <w:rFonts w:asciiTheme="majorHAnsi" w:hAnsiTheme="majorHAnsi" w:cstheme="majorHAnsi"/>
          <w:lang w:val="pl-PL"/>
        </w:rPr>
        <w:t xml:space="preserve">dla populacji PTHS jest trudne. </w:t>
      </w:r>
      <w:r w:rsidR="0032704C">
        <w:rPr>
          <w:rFonts w:asciiTheme="majorHAnsi" w:hAnsiTheme="majorHAnsi" w:cstheme="majorHAnsi"/>
          <w:lang w:val="pl-PL"/>
        </w:rPr>
        <w:t>J</w:t>
      </w:r>
      <w:r w:rsidR="00B36980" w:rsidRPr="0064091A">
        <w:rPr>
          <w:rFonts w:asciiTheme="majorHAnsi" w:hAnsiTheme="majorHAnsi" w:cstheme="majorHAnsi"/>
          <w:lang w:val="pl-PL"/>
        </w:rPr>
        <w:t>ednak wszystkie publikacje o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32704C">
        <w:rPr>
          <w:rFonts w:asciiTheme="majorHAnsi" w:hAnsiTheme="majorHAnsi" w:cstheme="majorHAnsi"/>
          <w:lang w:val="pl-PL"/>
        </w:rPr>
        <w:t xml:space="preserve">osobach z </w:t>
      </w:r>
      <w:r w:rsidRPr="0064091A">
        <w:rPr>
          <w:rFonts w:asciiTheme="majorHAnsi" w:hAnsiTheme="majorHAnsi" w:cstheme="majorHAnsi"/>
          <w:lang w:val="pl-PL"/>
        </w:rPr>
        <w:t xml:space="preserve">PTHS </w:t>
      </w:r>
      <w:r w:rsidR="0032704C">
        <w:rPr>
          <w:rFonts w:asciiTheme="majorHAnsi" w:hAnsiTheme="majorHAnsi" w:cstheme="majorHAnsi"/>
          <w:lang w:val="pl-PL"/>
        </w:rPr>
        <w:t>przedstawiają osoby z</w:t>
      </w:r>
      <w:r w:rsidRPr="0064091A">
        <w:rPr>
          <w:rFonts w:asciiTheme="majorHAnsi" w:hAnsiTheme="majorHAnsi" w:cstheme="majorHAnsi"/>
          <w:lang w:val="pl-PL"/>
        </w:rPr>
        <w:t xml:space="preserve"> umiarkowaną i </w:t>
      </w:r>
      <w:r w:rsidR="0032704C">
        <w:rPr>
          <w:rFonts w:asciiTheme="majorHAnsi" w:hAnsiTheme="majorHAnsi" w:cstheme="majorHAnsi"/>
          <w:lang w:val="pl-PL"/>
        </w:rPr>
        <w:t>znaczną</w:t>
      </w:r>
      <w:r w:rsidRPr="0064091A">
        <w:rPr>
          <w:rFonts w:asciiTheme="majorHAnsi" w:hAnsiTheme="majorHAnsi" w:cstheme="majorHAnsi"/>
          <w:lang w:val="pl-PL"/>
        </w:rPr>
        <w:t xml:space="preserve"> niepełnosprawność intelektualną. W niektórych przypadkach odnotowano łagodne opóźnienie poznawcze, ale </w:t>
      </w:r>
      <w:r w:rsidR="0044224B">
        <w:rPr>
          <w:rFonts w:asciiTheme="majorHAnsi" w:hAnsiTheme="majorHAnsi" w:cstheme="majorHAnsi"/>
          <w:lang w:val="pl-PL"/>
        </w:rPr>
        <w:t xml:space="preserve">u osób tych </w:t>
      </w:r>
      <w:r w:rsidRPr="0064091A">
        <w:rPr>
          <w:rFonts w:asciiTheme="majorHAnsi" w:hAnsiTheme="majorHAnsi" w:cstheme="majorHAnsi"/>
          <w:lang w:val="pl-PL"/>
        </w:rPr>
        <w:t xml:space="preserve">w genie </w:t>
      </w:r>
      <w:r w:rsidR="0044224B" w:rsidRPr="0044224B">
        <w:rPr>
          <w:rFonts w:asciiTheme="majorHAnsi" w:hAnsiTheme="majorHAnsi" w:cstheme="majorHAnsi"/>
          <w:i/>
          <w:lang w:val="pl-PL"/>
        </w:rPr>
        <w:t>TCF4</w:t>
      </w:r>
      <w:r w:rsidRPr="0064091A">
        <w:rPr>
          <w:rFonts w:asciiTheme="majorHAnsi" w:hAnsiTheme="majorHAnsi" w:cstheme="majorHAnsi"/>
          <w:lang w:val="pl-PL"/>
        </w:rPr>
        <w:t xml:space="preserve"> występowały nietypowe </w:t>
      </w:r>
      <w:r w:rsidR="0044224B">
        <w:rPr>
          <w:rFonts w:asciiTheme="majorHAnsi" w:hAnsiTheme="majorHAnsi" w:cstheme="majorHAnsi"/>
          <w:lang w:val="pl-PL"/>
        </w:rPr>
        <w:t>warianty</w:t>
      </w:r>
      <w:r w:rsidRPr="0064091A">
        <w:rPr>
          <w:rFonts w:asciiTheme="majorHAnsi" w:hAnsiTheme="majorHAnsi" w:cstheme="majorHAnsi"/>
          <w:lang w:val="pl-PL"/>
        </w:rPr>
        <w:t xml:space="preserve">, a przy dokładniejszej ocenie </w:t>
      </w:r>
      <w:r w:rsidR="0044224B">
        <w:rPr>
          <w:rFonts w:asciiTheme="majorHAnsi" w:hAnsiTheme="majorHAnsi" w:cstheme="majorHAnsi"/>
          <w:lang w:val="pl-PL"/>
        </w:rPr>
        <w:t>klinicznej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44224B">
        <w:rPr>
          <w:rFonts w:asciiTheme="majorHAnsi" w:hAnsiTheme="majorHAnsi" w:cstheme="majorHAnsi"/>
          <w:lang w:val="pl-PL"/>
        </w:rPr>
        <w:t xml:space="preserve">wykluczono rozpoznanie </w:t>
      </w:r>
      <w:r w:rsidRPr="0064091A">
        <w:rPr>
          <w:rFonts w:asciiTheme="majorHAnsi" w:hAnsiTheme="majorHAnsi" w:cstheme="majorHAnsi"/>
          <w:lang w:val="pl-PL"/>
        </w:rPr>
        <w:t>PTHS.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Osoby z PTHS mają problem</w:t>
      </w:r>
      <w:r w:rsidR="0044224B">
        <w:rPr>
          <w:rFonts w:asciiTheme="majorHAnsi" w:hAnsiTheme="majorHAnsi" w:cstheme="majorHAnsi"/>
          <w:lang w:val="pl-PL"/>
        </w:rPr>
        <w:t xml:space="preserve">y w rozwoju </w:t>
      </w:r>
      <w:r w:rsidRPr="0064091A">
        <w:rPr>
          <w:rFonts w:asciiTheme="majorHAnsi" w:hAnsiTheme="majorHAnsi" w:cstheme="majorHAnsi"/>
          <w:lang w:val="pl-PL"/>
        </w:rPr>
        <w:t>ruchow</w:t>
      </w:r>
      <w:r w:rsidR="0044224B">
        <w:rPr>
          <w:rFonts w:asciiTheme="majorHAnsi" w:hAnsiTheme="majorHAnsi" w:cstheme="majorHAnsi"/>
          <w:lang w:val="pl-PL"/>
        </w:rPr>
        <w:t xml:space="preserve">ym (od stopnia lekkiego </w:t>
      </w:r>
      <w:r w:rsidR="0044224B" w:rsidRPr="0064091A">
        <w:rPr>
          <w:rFonts w:asciiTheme="majorHAnsi" w:hAnsiTheme="majorHAnsi" w:cstheme="majorHAnsi"/>
          <w:lang w:val="pl-PL"/>
        </w:rPr>
        <w:t>do ciężki</w:t>
      </w:r>
      <w:r w:rsidR="0044224B">
        <w:rPr>
          <w:rFonts w:asciiTheme="majorHAnsi" w:hAnsiTheme="majorHAnsi" w:cstheme="majorHAnsi"/>
          <w:lang w:val="pl-PL"/>
        </w:rPr>
        <w:t>ego). C</w:t>
      </w:r>
      <w:r w:rsidRPr="0064091A">
        <w:rPr>
          <w:rFonts w:asciiTheme="majorHAnsi" w:hAnsiTheme="majorHAnsi" w:cstheme="majorHAnsi"/>
          <w:lang w:val="pl-PL"/>
        </w:rPr>
        <w:t>zęsto wykonują powtarzające się ruchy</w:t>
      </w:r>
      <w:r w:rsidR="002F65EC">
        <w:rPr>
          <w:rFonts w:asciiTheme="majorHAnsi" w:hAnsiTheme="majorHAnsi" w:cstheme="majorHAnsi"/>
          <w:lang w:val="pl-PL"/>
        </w:rPr>
        <w:t xml:space="preserve"> </w:t>
      </w:r>
      <w:r w:rsidR="002F65EC" w:rsidRPr="005C5EC1">
        <w:rPr>
          <w:rFonts w:asciiTheme="majorHAnsi" w:hAnsiTheme="majorHAnsi" w:cstheme="majorHAnsi"/>
          <w:lang w:val="pl-PL"/>
        </w:rPr>
        <w:t>(w sensie medycznym: stereotypia)</w:t>
      </w:r>
      <w:r w:rsidRPr="005C5EC1">
        <w:rPr>
          <w:rFonts w:asciiTheme="majorHAnsi" w:hAnsiTheme="majorHAnsi" w:cstheme="majorHAnsi"/>
          <w:lang w:val="pl-PL"/>
        </w:rPr>
        <w:t xml:space="preserve">, </w:t>
      </w:r>
      <w:r w:rsidRPr="0064091A">
        <w:rPr>
          <w:rFonts w:asciiTheme="majorHAnsi" w:hAnsiTheme="majorHAnsi" w:cstheme="majorHAnsi"/>
          <w:lang w:val="pl-PL"/>
        </w:rPr>
        <w:t xml:space="preserve">takie jak klaskanie i klapanie ręką, </w:t>
      </w:r>
      <w:r w:rsidR="0044224B">
        <w:rPr>
          <w:rFonts w:asciiTheme="majorHAnsi" w:hAnsiTheme="majorHAnsi" w:cstheme="majorHAnsi"/>
          <w:lang w:val="pl-PL"/>
        </w:rPr>
        <w:t>wkładanie</w:t>
      </w:r>
      <w:r w:rsidRPr="0064091A">
        <w:rPr>
          <w:rFonts w:asciiTheme="majorHAnsi" w:hAnsiTheme="majorHAnsi" w:cstheme="majorHAnsi"/>
          <w:lang w:val="pl-PL"/>
        </w:rPr>
        <w:t xml:space="preserve"> r</w:t>
      </w:r>
      <w:r w:rsidR="0044224B">
        <w:rPr>
          <w:rFonts w:asciiTheme="majorHAnsi" w:hAnsiTheme="majorHAnsi" w:cstheme="majorHAnsi"/>
          <w:lang w:val="pl-PL"/>
        </w:rPr>
        <w:t>a</w:t>
      </w:r>
      <w:r w:rsidRPr="0064091A">
        <w:rPr>
          <w:rFonts w:asciiTheme="majorHAnsi" w:hAnsiTheme="majorHAnsi" w:cstheme="majorHAnsi"/>
          <w:lang w:val="pl-PL"/>
        </w:rPr>
        <w:t>k do ust, drżenie głową, uderzanie głową, kołysanie ciałem, mycie</w:t>
      </w:r>
      <w:r w:rsidR="0044224B">
        <w:rPr>
          <w:rFonts w:asciiTheme="majorHAnsi" w:hAnsiTheme="majorHAnsi" w:cstheme="majorHAnsi"/>
          <w:lang w:val="pl-PL"/>
        </w:rPr>
        <w:t xml:space="preserve"> rąk</w:t>
      </w:r>
      <w:r w:rsidRPr="0064091A">
        <w:rPr>
          <w:rFonts w:asciiTheme="majorHAnsi" w:hAnsiTheme="majorHAnsi" w:cstheme="majorHAnsi"/>
          <w:lang w:val="pl-PL"/>
        </w:rPr>
        <w:t>, krzyżowanie palców i pocieranie palc</w:t>
      </w:r>
      <w:r w:rsidR="00B36980" w:rsidRPr="0064091A">
        <w:rPr>
          <w:rFonts w:asciiTheme="majorHAnsi" w:hAnsiTheme="majorHAnsi" w:cstheme="majorHAnsi"/>
          <w:lang w:val="pl-PL"/>
        </w:rPr>
        <w:t>ami. Umiejętności motoryczne</w:t>
      </w:r>
      <w:r w:rsidRPr="0064091A">
        <w:rPr>
          <w:rFonts w:asciiTheme="majorHAnsi" w:hAnsiTheme="majorHAnsi" w:cstheme="majorHAnsi"/>
          <w:lang w:val="pl-PL"/>
        </w:rPr>
        <w:t xml:space="preserve"> i </w:t>
      </w:r>
      <w:r w:rsidR="0044224B">
        <w:rPr>
          <w:rFonts w:asciiTheme="majorHAnsi" w:hAnsiTheme="majorHAnsi" w:cstheme="majorHAnsi"/>
          <w:lang w:val="pl-PL"/>
        </w:rPr>
        <w:t xml:space="preserve">uzyskiwanie samodzielności w jedzeniu </w:t>
      </w:r>
      <w:r w:rsidRPr="0064091A">
        <w:rPr>
          <w:rFonts w:asciiTheme="majorHAnsi" w:hAnsiTheme="majorHAnsi" w:cstheme="majorHAnsi"/>
          <w:lang w:val="pl-PL"/>
        </w:rPr>
        <w:t>są opóźnione (patrz sekcja 10). Bardzo niewiel</w:t>
      </w:r>
      <w:r w:rsidR="0044224B">
        <w:rPr>
          <w:rFonts w:asciiTheme="majorHAnsi" w:hAnsiTheme="majorHAnsi" w:cstheme="majorHAnsi"/>
          <w:lang w:val="pl-PL"/>
        </w:rPr>
        <w:t>e osób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174BAA" w:rsidRPr="005C5EC1">
        <w:rPr>
          <w:rFonts w:asciiTheme="majorHAnsi" w:hAnsiTheme="majorHAnsi" w:cstheme="majorHAnsi"/>
          <w:lang w:val="pl-PL"/>
        </w:rPr>
        <w:t xml:space="preserve">może </w:t>
      </w:r>
      <w:r w:rsidR="0044224B" w:rsidRPr="005C5EC1">
        <w:rPr>
          <w:rFonts w:asciiTheme="majorHAnsi" w:hAnsiTheme="majorHAnsi" w:cstheme="majorHAnsi"/>
          <w:lang w:val="pl-PL"/>
        </w:rPr>
        <w:t>na</w:t>
      </w:r>
      <w:r w:rsidRPr="005C5EC1">
        <w:rPr>
          <w:rFonts w:asciiTheme="majorHAnsi" w:hAnsiTheme="majorHAnsi" w:cstheme="majorHAnsi"/>
          <w:lang w:val="pl-PL"/>
        </w:rPr>
        <w:t>uczy</w:t>
      </w:r>
      <w:r w:rsidR="00174BAA" w:rsidRPr="005C5EC1">
        <w:rPr>
          <w:rFonts w:asciiTheme="majorHAnsi" w:hAnsiTheme="majorHAnsi" w:cstheme="majorHAnsi"/>
          <w:lang w:val="pl-PL"/>
        </w:rPr>
        <w:t>ć</w:t>
      </w:r>
      <w:r w:rsidRPr="005C5EC1">
        <w:rPr>
          <w:rFonts w:asciiTheme="majorHAnsi" w:hAnsiTheme="majorHAnsi" w:cstheme="majorHAnsi"/>
          <w:lang w:val="pl-PL"/>
        </w:rPr>
        <w:t xml:space="preserve"> się ubierać lub </w:t>
      </w:r>
      <w:r w:rsidR="00081802" w:rsidRPr="005C5EC1">
        <w:rPr>
          <w:rFonts w:asciiTheme="majorHAnsi" w:hAnsiTheme="majorHAnsi" w:cstheme="majorHAnsi"/>
          <w:lang w:val="pl-PL"/>
        </w:rPr>
        <w:t xml:space="preserve">samodzielnie </w:t>
      </w:r>
      <w:r w:rsidRPr="005C5EC1">
        <w:rPr>
          <w:rFonts w:asciiTheme="majorHAnsi" w:hAnsiTheme="majorHAnsi" w:cstheme="majorHAnsi"/>
          <w:lang w:val="pl-PL"/>
        </w:rPr>
        <w:t xml:space="preserve">korzystać z toalety. </w:t>
      </w:r>
      <w:r w:rsidR="00A51F3D" w:rsidRPr="005C5EC1">
        <w:rPr>
          <w:rFonts w:asciiTheme="majorHAnsi" w:hAnsiTheme="majorHAnsi" w:cstheme="majorHAnsi"/>
          <w:lang w:val="pl-PL"/>
        </w:rPr>
        <w:t>Zaobserwowano</w:t>
      </w:r>
      <w:r w:rsidRPr="005C5EC1">
        <w:rPr>
          <w:rFonts w:asciiTheme="majorHAnsi" w:hAnsiTheme="majorHAnsi" w:cstheme="majorHAnsi"/>
          <w:lang w:val="pl-PL"/>
        </w:rPr>
        <w:t xml:space="preserve">, że wielu </w:t>
      </w:r>
      <w:r w:rsidR="00081802" w:rsidRPr="005C5EC1">
        <w:rPr>
          <w:rFonts w:asciiTheme="majorHAnsi" w:hAnsiTheme="majorHAnsi" w:cstheme="majorHAnsi"/>
          <w:lang w:val="pl-PL"/>
        </w:rPr>
        <w:t xml:space="preserve">osobom </w:t>
      </w:r>
      <w:r w:rsidR="005C5EC1">
        <w:rPr>
          <w:rFonts w:asciiTheme="majorHAnsi" w:hAnsiTheme="majorHAnsi" w:cstheme="majorHAnsi"/>
          <w:lang w:val="pl-PL"/>
        </w:rPr>
        <w:t>trzeba</w:t>
      </w:r>
      <w:r w:rsidR="00081802" w:rsidRPr="005C5EC1">
        <w:rPr>
          <w:rFonts w:asciiTheme="majorHAnsi" w:hAnsiTheme="majorHAnsi" w:cstheme="majorHAnsi"/>
          <w:lang w:val="pl-PL"/>
        </w:rPr>
        <w:t xml:space="preserve"> pomagać </w:t>
      </w:r>
      <w:r w:rsidRPr="005C5EC1">
        <w:rPr>
          <w:rFonts w:asciiTheme="majorHAnsi" w:hAnsiTheme="majorHAnsi" w:cstheme="majorHAnsi"/>
          <w:lang w:val="pl-PL"/>
        </w:rPr>
        <w:t xml:space="preserve">w ubieraniu się, jak </w:t>
      </w:r>
      <w:r w:rsidR="00081802" w:rsidRPr="005C5EC1">
        <w:rPr>
          <w:rFonts w:asciiTheme="majorHAnsi" w:hAnsiTheme="majorHAnsi" w:cstheme="majorHAnsi"/>
          <w:lang w:val="pl-PL"/>
        </w:rPr>
        <w:t xml:space="preserve">np.: </w:t>
      </w:r>
      <w:r w:rsidR="00174BAA" w:rsidRPr="005C5EC1">
        <w:rPr>
          <w:rFonts w:asciiTheme="majorHAnsi" w:hAnsiTheme="majorHAnsi" w:cstheme="majorHAnsi"/>
          <w:lang w:val="pl-PL"/>
        </w:rPr>
        <w:t>przy zapinaniu</w:t>
      </w:r>
      <w:r w:rsidRPr="005C5EC1">
        <w:rPr>
          <w:rFonts w:asciiTheme="majorHAnsi" w:hAnsiTheme="majorHAnsi" w:cstheme="majorHAnsi"/>
          <w:lang w:val="pl-PL"/>
        </w:rPr>
        <w:t xml:space="preserve"> </w:t>
      </w:r>
      <w:r w:rsidR="00081802" w:rsidRPr="005C5EC1">
        <w:rPr>
          <w:rFonts w:asciiTheme="majorHAnsi" w:hAnsiTheme="majorHAnsi" w:cstheme="majorHAnsi"/>
          <w:lang w:val="pl-PL"/>
        </w:rPr>
        <w:t>guzików</w:t>
      </w:r>
      <w:r w:rsidRPr="005C5EC1">
        <w:rPr>
          <w:rFonts w:asciiTheme="majorHAnsi" w:hAnsiTheme="majorHAnsi" w:cstheme="majorHAnsi"/>
          <w:lang w:val="pl-PL"/>
        </w:rPr>
        <w:t xml:space="preserve">. </w:t>
      </w:r>
      <w:r w:rsidR="00081802" w:rsidRPr="005C5EC1">
        <w:rPr>
          <w:rFonts w:asciiTheme="majorHAnsi" w:hAnsiTheme="majorHAnsi" w:cstheme="majorHAnsi"/>
          <w:lang w:val="pl-PL"/>
        </w:rPr>
        <w:t>Jednak u</w:t>
      </w:r>
      <w:r w:rsidRPr="005C5EC1">
        <w:rPr>
          <w:rFonts w:asciiTheme="majorHAnsi" w:hAnsiTheme="majorHAnsi" w:cstheme="majorHAnsi"/>
          <w:lang w:val="pl-PL"/>
        </w:rPr>
        <w:t xml:space="preserve">miejętności </w:t>
      </w:r>
      <w:r w:rsidR="00081802" w:rsidRPr="005C5EC1">
        <w:rPr>
          <w:rFonts w:asciiTheme="majorHAnsi" w:hAnsiTheme="majorHAnsi" w:cstheme="majorHAnsi"/>
          <w:lang w:val="pl-PL"/>
        </w:rPr>
        <w:t xml:space="preserve">te </w:t>
      </w:r>
      <w:r w:rsidRPr="005C5EC1">
        <w:rPr>
          <w:rFonts w:asciiTheme="majorHAnsi" w:hAnsiTheme="majorHAnsi" w:cstheme="majorHAnsi"/>
          <w:lang w:val="pl-PL"/>
        </w:rPr>
        <w:t xml:space="preserve">mogą się rozwijać wraz z wiekiem. </w:t>
      </w:r>
      <w:r w:rsidR="00174BAA" w:rsidRPr="005C5EC1">
        <w:rPr>
          <w:rFonts w:asciiTheme="majorHAnsi" w:hAnsiTheme="majorHAnsi" w:cstheme="majorHAnsi"/>
          <w:lang w:val="pl-PL"/>
        </w:rPr>
        <w:t>Natomiast c</w:t>
      </w:r>
      <w:r w:rsidR="00081802" w:rsidRPr="005C5EC1">
        <w:rPr>
          <w:rFonts w:asciiTheme="majorHAnsi" w:hAnsiTheme="majorHAnsi" w:cstheme="majorHAnsi"/>
          <w:lang w:val="pl-PL"/>
        </w:rPr>
        <w:t>zęść</w:t>
      </w:r>
      <w:r w:rsidRPr="005C5EC1">
        <w:rPr>
          <w:rFonts w:asciiTheme="majorHAnsi" w:hAnsiTheme="majorHAnsi" w:cstheme="majorHAnsi"/>
          <w:lang w:val="pl-PL"/>
        </w:rPr>
        <w:t xml:space="preserve"> starszych osób </w:t>
      </w:r>
      <w:r w:rsidR="00081802" w:rsidRPr="005C5EC1">
        <w:rPr>
          <w:rFonts w:asciiTheme="majorHAnsi" w:hAnsiTheme="majorHAnsi" w:cstheme="majorHAnsi"/>
          <w:lang w:val="pl-PL"/>
        </w:rPr>
        <w:t xml:space="preserve">z PTHS </w:t>
      </w:r>
      <w:r w:rsidR="005C5EC1">
        <w:rPr>
          <w:rFonts w:asciiTheme="majorHAnsi" w:hAnsiTheme="majorHAnsi" w:cstheme="majorHAnsi"/>
          <w:lang w:val="pl-PL"/>
        </w:rPr>
        <w:t xml:space="preserve">z upływem czasu </w:t>
      </w:r>
      <w:r w:rsidRPr="005C5EC1">
        <w:rPr>
          <w:rFonts w:asciiTheme="majorHAnsi" w:hAnsiTheme="majorHAnsi" w:cstheme="majorHAnsi"/>
          <w:lang w:val="pl-PL"/>
        </w:rPr>
        <w:t>trac</w:t>
      </w:r>
      <w:r w:rsidR="00081802" w:rsidRPr="005C5EC1">
        <w:rPr>
          <w:rFonts w:asciiTheme="majorHAnsi" w:hAnsiTheme="majorHAnsi" w:cstheme="majorHAnsi"/>
          <w:lang w:val="pl-PL"/>
        </w:rPr>
        <w:t>i  te umiejętności</w:t>
      </w:r>
      <w:r w:rsidRPr="005C5EC1">
        <w:rPr>
          <w:rFonts w:asciiTheme="majorHAnsi" w:hAnsiTheme="majorHAnsi" w:cstheme="majorHAnsi"/>
          <w:lang w:val="pl-PL"/>
        </w:rPr>
        <w:t xml:space="preserve">. Po zdiagnozowaniu PTHS </w:t>
      </w:r>
      <w:r w:rsidR="00081802" w:rsidRPr="005C5EC1">
        <w:rPr>
          <w:rFonts w:asciiTheme="majorHAnsi" w:hAnsiTheme="majorHAnsi" w:cstheme="majorHAnsi"/>
          <w:lang w:val="pl-PL"/>
        </w:rPr>
        <w:t xml:space="preserve">u każdej osoby </w:t>
      </w:r>
      <w:r w:rsidRPr="005C5EC1">
        <w:rPr>
          <w:rFonts w:asciiTheme="majorHAnsi" w:hAnsiTheme="majorHAnsi" w:cstheme="majorHAnsi"/>
          <w:lang w:val="pl-PL"/>
        </w:rPr>
        <w:t xml:space="preserve">należy przeprowadzić ocenę rozwojową w celu </w:t>
      </w:r>
      <w:r w:rsidR="00081802" w:rsidRPr="005C5EC1">
        <w:rPr>
          <w:rFonts w:asciiTheme="majorHAnsi" w:hAnsiTheme="majorHAnsi" w:cstheme="majorHAnsi"/>
          <w:lang w:val="pl-PL"/>
        </w:rPr>
        <w:t>identyfikacji je</w:t>
      </w:r>
      <w:r w:rsidR="00174BAA" w:rsidRPr="005C5EC1">
        <w:rPr>
          <w:rFonts w:asciiTheme="majorHAnsi" w:hAnsiTheme="majorHAnsi" w:cstheme="majorHAnsi"/>
          <w:lang w:val="pl-PL"/>
        </w:rPr>
        <w:t>j</w:t>
      </w:r>
      <w:r w:rsidR="00081802" w:rsidRPr="005C5EC1">
        <w:rPr>
          <w:rFonts w:asciiTheme="majorHAnsi" w:hAnsiTheme="majorHAnsi" w:cstheme="majorHAnsi"/>
          <w:lang w:val="pl-PL"/>
        </w:rPr>
        <w:t xml:space="preserve"> potrzeb i </w:t>
      </w:r>
      <w:r w:rsidRPr="005C5EC1">
        <w:rPr>
          <w:rFonts w:asciiTheme="majorHAnsi" w:hAnsiTheme="majorHAnsi" w:cstheme="majorHAnsi"/>
          <w:lang w:val="pl-PL"/>
        </w:rPr>
        <w:t xml:space="preserve">wypracowania </w:t>
      </w:r>
      <w:r w:rsidR="00081802" w:rsidRPr="005C5EC1">
        <w:rPr>
          <w:rFonts w:asciiTheme="majorHAnsi" w:hAnsiTheme="majorHAnsi" w:cstheme="majorHAnsi"/>
          <w:lang w:val="pl-PL"/>
        </w:rPr>
        <w:t>odpowiedniego wsparcia</w:t>
      </w:r>
      <w:r w:rsidRPr="005C5EC1">
        <w:rPr>
          <w:rFonts w:asciiTheme="majorHAnsi" w:hAnsiTheme="majorHAnsi" w:cstheme="majorHAnsi"/>
          <w:lang w:val="pl-PL"/>
        </w:rPr>
        <w:t xml:space="preserve"> (patrz </w:t>
      </w:r>
      <w:r w:rsidRPr="0064091A">
        <w:rPr>
          <w:rFonts w:asciiTheme="majorHAnsi" w:hAnsiTheme="majorHAnsi" w:cstheme="majorHAnsi"/>
          <w:lang w:val="pl-PL"/>
        </w:rPr>
        <w:t>również sekcja 10</w:t>
      </w:r>
      <w:r w:rsidR="005C5EC1">
        <w:rPr>
          <w:rFonts w:asciiTheme="majorHAnsi" w:hAnsiTheme="majorHAnsi" w:cstheme="majorHAnsi"/>
          <w:lang w:val="pl-PL"/>
        </w:rPr>
        <w:t xml:space="preserve">;  </w:t>
      </w:r>
      <w:r w:rsidRPr="0064091A">
        <w:rPr>
          <w:rFonts w:asciiTheme="majorHAnsi" w:hAnsiTheme="majorHAnsi" w:cstheme="majorHAnsi"/>
          <w:b/>
          <w:lang w:val="pl-PL"/>
        </w:rPr>
        <w:t>R33</w:t>
      </w:r>
      <w:r w:rsidRPr="0064091A">
        <w:rPr>
          <w:rFonts w:asciiTheme="majorHAnsi" w:hAnsiTheme="majorHAnsi" w:cstheme="majorHAnsi"/>
          <w:lang w:val="pl-PL"/>
        </w:rPr>
        <w:t>).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13.2 | Język i komunikacja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Dzieci i dorośli z PTHS mają zazwyczaj problemy z rozwojem </w:t>
      </w:r>
      <w:r w:rsidR="00081802">
        <w:rPr>
          <w:rFonts w:asciiTheme="majorHAnsi" w:hAnsiTheme="majorHAnsi" w:cstheme="majorHAnsi"/>
          <w:lang w:val="pl-PL"/>
        </w:rPr>
        <w:t>mowy</w:t>
      </w:r>
      <w:r w:rsidR="00081802" w:rsidRPr="00081802">
        <w:rPr>
          <w:rFonts w:asciiTheme="majorHAnsi" w:hAnsiTheme="majorHAnsi" w:cstheme="majorHAnsi"/>
          <w:lang w:val="pl-PL"/>
        </w:rPr>
        <w:t xml:space="preserve"> </w:t>
      </w:r>
      <w:r w:rsidR="00081802">
        <w:rPr>
          <w:rFonts w:asciiTheme="majorHAnsi" w:hAnsiTheme="majorHAnsi" w:cstheme="majorHAnsi"/>
          <w:lang w:val="pl-PL"/>
        </w:rPr>
        <w:t xml:space="preserve">i z </w:t>
      </w:r>
      <w:r w:rsidR="00081802" w:rsidRPr="0064091A">
        <w:rPr>
          <w:rFonts w:asciiTheme="majorHAnsi" w:hAnsiTheme="majorHAnsi" w:cstheme="majorHAnsi"/>
          <w:lang w:val="pl-PL"/>
        </w:rPr>
        <w:t>zapamiętywaniem słów</w:t>
      </w:r>
      <w:r w:rsidRPr="0064091A">
        <w:rPr>
          <w:rFonts w:asciiTheme="majorHAnsi" w:hAnsiTheme="majorHAnsi" w:cstheme="majorHAnsi"/>
          <w:lang w:val="pl-PL"/>
        </w:rPr>
        <w:t xml:space="preserve">. Większość </w:t>
      </w:r>
      <w:r w:rsidR="00081802" w:rsidRPr="005C5EC1">
        <w:rPr>
          <w:rFonts w:asciiTheme="majorHAnsi" w:hAnsiTheme="majorHAnsi" w:cstheme="majorHAnsi"/>
          <w:lang w:val="pl-PL"/>
        </w:rPr>
        <w:t xml:space="preserve">osób </w:t>
      </w:r>
      <w:r w:rsidR="00174BAA" w:rsidRPr="005C5EC1">
        <w:rPr>
          <w:rFonts w:asciiTheme="majorHAnsi" w:hAnsiTheme="majorHAnsi" w:cstheme="majorHAnsi"/>
          <w:lang w:val="pl-PL"/>
        </w:rPr>
        <w:t xml:space="preserve">wcale </w:t>
      </w:r>
      <w:r w:rsidRPr="005C5EC1">
        <w:rPr>
          <w:rFonts w:asciiTheme="majorHAnsi" w:hAnsiTheme="majorHAnsi" w:cstheme="majorHAnsi"/>
          <w:lang w:val="pl-PL"/>
        </w:rPr>
        <w:t xml:space="preserve">nie </w:t>
      </w:r>
      <w:r w:rsidR="00193459" w:rsidRPr="005C5EC1">
        <w:rPr>
          <w:rFonts w:asciiTheme="majorHAnsi" w:hAnsiTheme="majorHAnsi" w:cstheme="majorHAnsi"/>
          <w:lang w:val="pl-PL"/>
        </w:rPr>
        <w:t>na</w:t>
      </w:r>
      <w:r w:rsidRPr="005C5EC1">
        <w:rPr>
          <w:rFonts w:asciiTheme="majorHAnsi" w:hAnsiTheme="majorHAnsi" w:cstheme="majorHAnsi"/>
          <w:lang w:val="pl-PL"/>
        </w:rPr>
        <w:t xml:space="preserve">uczy się mówić. Nieco ponad połowa </w:t>
      </w:r>
      <w:r w:rsidR="00081802" w:rsidRPr="005C5EC1">
        <w:rPr>
          <w:rFonts w:asciiTheme="majorHAnsi" w:hAnsiTheme="majorHAnsi" w:cstheme="majorHAnsi"/>
          <w:lang w:val="pl-PL"/>
        </w:rPr>
        <w:t xml:space="preserve">osób mówi jedynie </w:t>
      </w:r>
      <w:r w:rsidRPr="005C5EC1">
        <w:rPr>
          <w:rFonts w:asciiTheme="majorHAnsi" w:hAnsiTheme="majorHAnsi" w:cstheme="majorHAnsi"/>
          <w:lang w:val="pl-PL"/>
        </w:rPr>
        <w:t>pojedync</w:t>
      </w:r>
      <w:r w:rsidR="00081802" w:rsidRPr="005C5EC1">
        <w:rPr>
          <w:rFonts w:asciiTheme="majorHAnsi" w:hAnsiTheme="majorHAnsi" w:cstheme="majorHAnsi"/>
          <w:lang w:val="pl-PL"/>
        </w:rPr>
        <w:t xml:space="preserve">ze słowa przed 10 rokiem życia </w:t>
      </w:r>
      <w:r w:rsidRPr="005C5EC1">
        <w:rPr>
          <w:rFonts w:asciiTheme="majorHAnsi" w:hAnsiTheme="majorHAnsi" w:cstheme="majorHAnsi"/>
          <w:lang w:val="pl-PL"/>
        </w:rPr>
        <w:t>(</w:t>
      </w:r>
      <w:r w:rsidRPr="005C5EC1">
        <w:rPr>
          <w:rFonts w:asciiTheme="majorHAnsi" w:hAnsiTheme="majorHAnsi" w:cstheme="majorHAnsi"/>
          <w:b/>
          <w:lang w:val="pl-PL"/>
        </w:rPr>
        <w:t>R34</w:t>
      </w:r>
      <w:r w:rsidR="00081802" w:rsidRPr="005C5EC1">
        <w:rPr>
          <w:rFonts w:asciiTheme="majorHAnsi" w:hAnsiTheme="majorHAnsi" w:cstheme="majorHAnsi"/>
          <w:lang w:val="pl-PL"/>
        </w:rPr>
        <w:t>). Każda osoba z</w:t>
      </w:r>
      <w:r w:rsidRPr="005C5EC1">
        <w:rPr>
          <w:rFonts w:asciiTheme="majorHAnsi" w:hAnsiTheme="majorHAnsi" w:cstheme="majorHAnsi"/>
          <w:lang w:val="pl-PL"/>
        </w:rPr>
        <w:t xml:space="preserve"> PTHS powinn</w:t>
      </w:r>
      <w:r w:rsidR="00081802" w:rsidRPr="005C5EC1">
        <w:rPr>
          <w:rFonts w:asciiTheme="majorHAnsi" w:hAnsiTheme="majorHAnsi" w:cstheme="majorHAnsi"/>
          <w:lang w:val="pl-PL"/>
        </w:rPr>
        <w:t>a</w:t>
      </w:r>
      <w:r w:rsidRPr="005C5EC1">
        <w:rPr>
          <w:rFonts w:asciiTheme="majorHAnsi" w:hAnsiTheme="majorHAnsi" w:cstheme="majorHAnsi"/>
          <w:lang w:val="pl-PL"/>
        </w:rPr>
        <w:t xml:space="preserve"> zostać ocenion</w:t>
      </w:r>
      <w:r w:rsidR="00081802" w:rsidRPr="005C5EC1">
        <w:rPr>
          <w:rFonts w:asciiTheme="majorHAnsi" w:hAnsiTheme="majorHAnsi" w:cstheme="majorHAnsi"/>
          <w:lang w:val="pl-PL"/>
        </w:rPr>
        <w:t>a</w:t>
      </w:r>
      <w:r w:rsidRPr="005C5EC1">
        <w:rPr>
          <w:rFonts w:asciiTheme="majorHAnsi" w:hAnsiTheme="majorHAnsi" w:cstheme="majorHAnsi"/>
          <w:lang w:val="pl-PL"/>
        </w:rPr>
        <w:t xml:space="preserve"> pod kątem </w:t>
      </w:r>
      <w:r w:rsidR="00081802" w:rsidRPr="005C5EC1">
        <w:rPr>
          <w:rFonts w:asciiTheme="majorHAnsi" w:hAnsiTheme="majorHAnsi" w:cstheme="majorHAnsi"/>
          <w:lang w:val="pl-PL"/>
        </w:rPr>
        <w:t>możliwości komunikacyjnych</w:t>
      </w:r>
      <w:r w:rsidR="00193459" w:rsidRPr="005C5EC1">
        <w:rPr>
          <w:rFonts w:asciiTheme="majorHAnsi" w:hAnsiTheme="majorHAnsi" w:cstheme="majorHAnsi"/>
          <w:lang w:val="pl-PL"/>
        </w:rPr>
        <w:t xml:space="preserve"> </w:t>
      </w:r>
      <w:r w:rsidRPr="005C5EC1">
        <w:rPr>
          <w:rFonts w:asciiTheme="majorHAnsi" w:hAnsiTheme="majorHAnsi" w:cstheme="majorHAnsi"/>
          <w:lang w:val="pl-PL"/>
        </w:rPr>
        <w:t>(</w:t>
      </w:r>
      <w:r w:rsidRPr="005C5EC1">
        <w:rPr>
          <w:rFonts w:asciiTheme="majorHAnsi" w:hAnsiTheme="majorHAnsi" w:cstheme="majorHAnsi"/>
          <w:b/>
          <w:lang w:val="pl-PL"/>
        </w:rPr>
        <w:t>R35</w:t>
      </w:r>
      <w:r w:rsidRPr="005C5EC1">
        <w:rPr>
          <w:rFonts w:asciiTheme="majorHAnsi" w:hAnsiTheme="majorHAnsi" w:cstheme="majorHAnsi"/>
          <w:lang w:val="pl-PL"/>
        </w:rPr>
        <w:t xml:space="preserve">). Należy rozważyć </w:t>
      </w:r>
      <w:r w:rsidR="00081802" w:rsidRPr="005C5EC1">
        <w:rPr>
          <w:rFonts w:asciiTheme="majorHAnsi" w:hAnsiTheme="majorHAnsi" w:cstheme="majorHAnsi"/>
          <w:lang w:val="pl-PL"/>
        </w:rPr>
        <w:t>zastosowanie</w:t>
      </w:r>
      <w:r w:rsidRPr="005C5EC1">
        <w:rPr>
          <w:rFonts w:asciiTheme="majorHAnsi" w:hAnsiTheme="majorHAnsi" w:cstheme="majorHAnsi"/>
          <w:lang w:val="pl-PL"/>
        </w:rPr>
        <w:t xml:space="preserve"> komunikacji alternatywnej. Inne obszary, które </w:t>
      </w:r>
      <w:r w:rsidR="00081802" w:rsidRPr="005C5EC1">
        <w:rPr>
          <w:rFonts w:asciiTheme="majorHAnsi" w:hAnsiTheme="majorHAnsi" w:cstheme="majorHAnsi"/>
          <w:lang w:val="pl-PL"/>
        </w:rPr>
        <w:t xml:space="preserve">wymagają wsparcia, </w:t>
      </w:r>
      <w:r w:rsidRPr="005C5EC1">
        <w:rPr>
          <w:rFonts w:asciiTheme="majorHAnsi" w:hAnsiTheme="majorHAnsi" w:cstheme="majorHAnsi"/>
          <w:lang w:val="pl-PL"/>
        </w:rPr>
        <w:t>to edukacj</w:t>
      </w:r>
      <w:r w:rsidR="00081802" w:rsidRPr="005C5EC1">
        <w:rPr>
          <w:rFonts w:asciiTheme="majorHAnsi" w:hAnsiTheme="majorHAnsi" w:cstheme="majorHAnsi"/>
          <w:lang w:val="pl-PL"/>
        </w:rPr>
        <w:t>a</w:t>
      </w:r>
      <w:r w:rsidRPr="005C5EC1">
        <w:rPr>
          <w:rFonts w:asciiTheme="majorHAnsi" w:hAnsiTheme="majorHAnsi" w:cstheme="majorHAnsi"/>
          <w:lang w:val="pl-PL"/>
        </w:rPr>
        <w:t xml:space="preserve"> koncentrując</w:t>
      </w:r>
      <w:r w:rsidR="00081802" w:rsidRPr="005C5EC1">
        <w:rPr>
          <w:rFonts w:asciiTheme="majorHAnsi" w:hAnsiTheme="majorHAnsi" w:cstheme="majorHAnsi"/>
          <w:lang w:val="pl-PL"/>
        </w:rPr>
        <w:t>a</w:t>
      </w:r>
      <w:r w:rsidRPr="005C5EC1">
        <w:rPr>
          <w:rFonts w:asciiTheme="majorHAnsi" w:hAnsiTheme="majorHAnsi" w:cstheme="majorHAnsi"/>
          <w:lang w:val="pl-PL"/>
        </w:rPr>
        <w:t xml:space="preserve"> się na rozwijaniu </w:t>
      </w:r>
      <w:r w:rsidR="00081802" w:rsidRPr="005C5EC1">
        <w:rPr>
          <w:rFonts w:asciiTheme="majorHAnsi" w:hAnsiTheme="majorHAnsi" w:cstheme="majorHAnsi"/>
          <w:lang w:val="pl-PL"/>
        </w:rPr>
        <w:t>samodzielności w</w:t>
      </w:r>
      <w:r w:rsidR="00174BAA" w:rsidRPr="005C5EC1">
        <w:rPr>
          <w:rFonts w:asciiTheme="majorHAnsi" w:hAnsiTheme="majorHAnsi" w:cstheme="majorHAnsi"/>
          <w:lang w:val="pl-PL"/>
        </w:rPr>
        <w:t xml:space="preserve"> czynnościach życia codziennego</w:t>
      </w:r>
      <w:r w:rsidRPr="005C5EC1">
        <w:rPr>
          <w:rFonts w:asciiTheme="majorHAnsi" w:hAnsiTheme="majorHAnsi" w:cstheme="majorHAnsi"/>
          <w:lang w:val="pl-PL"/>
        </w:rPr>
        <w:t xml:space="preserve"> i pomocy w zmianie zachowań, takich jak </w:t>
      </w:r>
      <w:r w:rsidR="00081802" w:rsidRPr="005C5EC1">
        <w:rPr>
          <w:rFonts w:asciiTheme="majorHAnsi" w:hAnsiTheme="majorHAnsi" w:cstheme="majorHAnsi"/>
          <w:lang w:val="pl-PL"/>
        </w:rPr>
        <w:t xml:space="preserve">np.: </w:t>
      </w:r>
      <w:r w:rsidRPr="005C5EC1">
        <w:rPr>
          <w:rFonts w:asciiTheme="majorHAnsi" w:hAnsiTheme="majorHAnsi" w:cstheme="majorHAnsi"/>
          <w:lang w:val="pl-PL"/>
        </w:rPr>
        <w:t>samookaleczanie i lęk</w:t>
      </w:r>
      <w:r w:rsidR="00081802" w:rsidRPr="005C5EC1">
        <w:rPr>
          <w:rFonts w:asciiTheme="majorHAnsi" w:hAnsiTheme="majorHAnsi" w:cstheme="majorHAnsi"/>
          <w:lang w:val="pl-PL"/>
        </w:rPr>
        <w:t>i</w:t>
      </w:r>
      <w:r w:rsidRPr="005C5EC1">
        <w:rPr>
          <w:rFonts w:asciiTheme="majorHAnsi" w:hAnsiTheme="majorHAnsi" w:cstheme="majorHAnsi"/>
          <w:lang w:val="pl-PL"/>
        </w:rPr>
        <w:t xml:space="preserve"> (</w:t>
      </w:r>
      <w:r w:rsidRPr="005C5EC1">
        <w:rPr>
          <w:rFonts w:asciiTheme="majorHAnsi" w:hAnsiTheme="majorHAnsi" w:cstheme="majorHAnsi"/>
          <w:b/>
          <w:lang w:val="pl-PL"/>
        </w:rPr>
        <w:t>R36</w:t>
      </w:r>
      <w:r w:rsidRPr="005C5EC1">
        <w:rPr>
          <w:rFonts w:asciiTheme="majorHAnsi" w:hAnsiTheme="majorHAnsi" w:cstheme="majorHAnsi"/>
          <w:lang w:val="pl-PL"/>
        </w:rPr>
        <w:t xml:space="preserve">). Fizjoterapia i terapia </w:t>
      </w:r>
      <w:r w:rsidRPr="0064091A">
        <w:rPr>
          <w:rFonts w:asciiTheme="majorHAnsi" w:hAnsiTheme="majorHAnsi" w:cstheme="majorHAnsi"/>
          <w:lang w:val="pl-PL"/>
        </w:rPr>
        <w:t>zajęciowa są zalecane dla rozwoju koordynacji ruchowej, w celu umożliwienia dziecku wykon</w:t>
      </w:r>
      <w:r w:rsidR="005C5EC1">
        <w:rPr>
          <w:rFonts w:asciiTheme="majorHAnsi" w:hAnsiTheme="majorHAnsi" w:cstheme="majorHAnsi"/>
          <w:lang w:val="pl-PL"/>
        </w:rPr>
        <w:t>yw</w:t>
      </w:r>
      <w:r w:rsidRPr="0064091A">
        <w:rPr>
          <w:rFonts w:asciiTheme="majorHAnsi" w:hAnsiTheme="majorHAnsi" w:cstheme="majorHAnsi"/>
          <w:lang w:val="pl-PL"/>
        </w:rPr>
        <w:t>ania zamierzonego ruchu, jak np. wzięcie zabawki. Podczas oceny</w:t>
      </w:r>
      <w:r w:rsidR="00174BAA">
        <w:rPr>
          <w:rFonts w:asciiTheme="majorHAnsi" w:hAnsiTheme="majorHAnsi" w:cstheme="majorHAnsi"/>
          <w:lang w:val="pl-PL"/>
        </w:rPr>
        <w:t xml:space="preserve"> </w:t>
      </w:r>
      <w:r w:rsidR="00174BAA" w:rsidRPr="005C5EC1">
        <w:rPr>
          <w:rFonts w:asciiTheme="majorHAnsi" w:hAnsiTheme="majorHAnsi" w:cstheme="majorHAnsi"/>
          <w:lang w:val="pl-PL"/>
        </w:rPr>
        <w:t xml:space="preserve">umiejętności </w:t>
      </w:r>
      <w:r w:rsidRPr="0064091A">
        <w:rPr>
          <w:rFonts w:asciiTheme="majorHAnsi" w:hAnsiTheme="majorHAnsi" w:cstheme="majorHAnsi"/>
          <w:lang w:val="pl-PL"/>
        </w:rPr>
        <w:t xml:space="preserve"> komunikacyjnych i językowych dziecka należy wziąć pod uwagę wszystkie aspekty, w tym zdolności motoryczne.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13.3 | Zachowanie</w:t>
      </w:r>
    </w:p>
    <w:p w:rsidR="00B10446" w:rsidRPr="005C5EC1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5C5EC1">
        <w:rPr>
          <w:rFonts w:asciiTheme="majorHAnsi" w:hAnsiTheme="majorHAnsi" w:cstheme="majorHAnsi"/>
          <w:lang w:val="pl-PL"/>
        </w:rPr>
        <w:t>Większość dzieci z PTHS jest opisana jako przyjazna i wykazuje miłe zachowania, al</w:t>
      </w:r>
      <w:r w:rsidR="00193459" w:rsidRPr="005C5EC1">
        <w:rPr>
          <w:rFonts w:asciiTheme="majorHAnsi" w:hAnsiTheme="majorHAnsi" w:cstheme="majorHAnsi"/>
          <w:lang w:val="pl-PL"/>
        </w:rPr>
        <w:t xml:space="preserve">e </w:t>
      </w:r>
      <w:r w:rsidR="00106C26" w:rsidRPr="005C5EC1">
        <w:rPr>
          <w:rFonts w:asciiTheme="majorHAnsi" w:hAnsiTheme="majorHAnsi" w:cstheme="majorHAnsi"/>
          <w:lang w:val="pl-PL"/>
        </w:rPr>
        <w:t xml:space="preserve">często pojawiają się zachowania trudne, jak </w:t>
      </w:r>
      <w:r w:rsidR="00081802" w:rsidRPr="005C5EC1">
        <w:rPr>
          <w:rFonts w:asciiTheme="majorHAnsi" w:hAnsiTheme="majorHAnsi" w:cstheme="majorHAnsi"/>
          <w:lang w:val="pl-PL"/>
        </w:rPr>
        <w:t>ciągn</w:t>
      </w:r>
      <w:r w:rsidR="005C5EC1" w:rsidRPr="005C5EC1">
        <w:rPr>
          <w:rFonts w:asciiTheme="majorHAnsi" w:hAnsiTheme="majorHAnsi" w:cstheme="majorHAnsi"/>
          <w:lang w:val="pl-PL"/>
        </w:rPr>
        <w:t>ię</w:t>
      </w:r>
      <w:r w:rsidR="00081802" w:rsidRPr="005C5EC1">
        <w:rPr>
          <w:rFonts w:asciiTheme="majorHAnsi" w:hAnsiTheme="majorHAnsi" w:cstheme="majorHAnsi"/>
          <w:lang w:val="pl-PL"/>
        </w:rPr>
        <w:t>c</w:t>
      </w:r>
      <w:r w:rsidR="00106C26" w:rsidRPr="005C5EC1">
        <w:rPr>
          <w:rFonts w:asciiTheme="majorHAnsi" w:hAnsiTheme="majorHAnsi" w:cstheme="majorHAnsi"/>
          <w:lang w:val="pl-PL"/>
        </w:rPr>
        <w:t>ie</w:t>
      </w:r>
      <w:r w:rsidR="004D07A7" w:rsidRPr="005C5EC1">
        <w:rPr>
          <w:rFonts w:asciiTheme="majorHAnsi" w:hAnsiTheme="majorHAnsi" w:cstheme="majorHAnsi"/>
          <w:lang w:val="pl-PL"/>
        </w:rPr>
        <w:t xml:space="preserve"> za włosy</w:t>
      </w:r>
      <w:r w:rsidR="00081802" w:rsidRPr="005C5EC1">
        <w:rPr>
          <w:rFonts w:asciiTheme="majorHAnsi" w:hAnsiTheme="majorHAnsi" w:cstheme="majorHAnsi"/>
          <w:lang w:val="pl-PL"/>
        </w:rPr>
        <w:t xml:space="preserve"> inn</w:t>
      </w:r>
      <w:r w:rsidR="00106C26" w:rsidRPr="005C5EC1">
        <w:rPr>
          <w:rFonts w:asciiTheme="majorHAnsi" w:hAnsiTheme="majorHAnsi" w:cstheme="majorHAnsi"/>
          <w:lang w:val="pl-PL"/>
        </w:rPr>
        <w:t>ych</w:t>
      </w:r>
      <w:r w:rsidR="00081802" w:rsidRPr="005C5EC1">
        <w:rPr>
          <w:rFonts w:asciiTheme="majorHAnsi" w:hAnsiTheme="majorHAnsi" w:cstheme="majorHAnsi"/>
          <w:lang w:val="pl-PL"/>
        </w:rPr>
        <w:t xml:space="preserve"> dzieci</w:t>
      </w:r>
      <w:r w:rsidR="004D07A7" w:rsidRPr="005C5EC1">
        <w:rPr>
          <w:rFonts w:asciiTheme="majorHAnsi" w:hAnsiTheme="majorHAnsi" w:cstheme="majorHAnsi"/>
          <w:lang w:val="pl-PL"/>
        </w:rPr>
        <w:t>, napady złoś</w:t>
      </w:r>
      <w:r w:rsidR="00193459" w:rsidRPr="005C5EC1">
        <w:rPr>
          <w:rFonts w:asciiTheme="majorHAnsi" w:hAnsiTheme="majorHAnsi" w:cstheme="majorHAnsi"/>
          <w:lang w:val="pl-PL"/>
        </w:rPr>
        <w:t>ci</w:t>
      </w:r>
      <w:r w:rsidRPr="005C5EC1">
        <w:rPr>
          <w:rFonts w:asciiTheme="majorHAnsi" w:hAnsiTheme="majorHAnsi" w:cstheme="majorHAnsi"/>
          <w:lang w:val="pl-PL"/>
        </w:rPr>
        <w:t xml:space="preserve">, </w:t>
      </w:r>
      <w:r w:rsidR="00081802" w:rsidRPr="005C5EC1">
        <w:rPr>
          <w:rFonts w:asciiTheme="majorHAnsi" w:hAnsiTheme="majorHAnsi" w:cstheme="majorHAnsi"/>
          <w:lang w:val="pl-PL"/>
        </w:rPr>
        <w:t>na</w:t>
      </w:r>
      <w:r w:rsidR="005C5EC1" w:rsidRPr="005C5EC1">
        <w:rPr>
          <w:rFonts w:asciiTheme="majorHAnsi" w:hAnsiTheme="majorHAnsi" w:cstheme="majorHAnsi"/>
          <w:lang w:val="pl-PL"/>
        </w:rPr>
        <w:t>gł</w:t>
      </w:r>
      <w:r w:rsidR="00081802" w:rsidRPr="005C5EC1">
        <w:rPr>
          <w:rFonts w:asciiTheme="majorHAnsi" w:hAnsiTheme="majorHAnsi" w:cstheme="majorHAnsi"/>
          <w:lang w:val="pl-PL"/>
        </w:rPr>
        <w:t xml:space="preserve">e </w:t>
      </w:r>
      <w:r w:rsidRPr="005C5EC1">
        <w:rPr>
          <w:rFonts w:asciiTheme="majorHAnsi" w:hAnsiTheme="majorHAnsi" w:cstheme="majorHAnsi"/>
          <w:lang w:val="pl-PL"/>
        </w:rPr>
        <w:t>wyrzuca</w:t>
      </w:r>
      <w:r w:rsidR="00106C26" w:rsidRPr="005C5EC1">
        <w:rPr>
          <w:rFonts w:asciiTheme="majorHAnsi" w:hAnsiTheme="majorHAnsi" w:cstheme="majorHAnsi"/>
          <w:lang w:val="pl-PL"/>
        </w:rPr>
        <w:t>nie r</w:t>
      </w:r>
      <w:r w:rsidR="005C5EC1" w:rsidRPr="005C5EC1">
        <w:rPr>
          <w:rFonts w:asciiTheme="majorHAnsi" w:hAnsiTheme="majorHAnsi" w:cstheme="majorHAnsi"/>
          <w:lang w:val="pl-PL"/>
        </w:rPr>
        <w:t>ą</w:t>
      </w:r>
      <w:r w:rsidR="00106C26" w:rsidRPr="005C5EC1">
        <w:rPr>
          <w:rFonts w:asciiTheme="majorHAnsi" w:hAnsiTheme="majorHAnsi" w:cstheme="majorHAnsi"/>
          <w:lang w:val="pl-PL"/>
        </w:rPr>
        <w:t>k i nóg</w:t>
      </w:r>
      <w:r w:rsidR="00193459" w:rsidRPr="005C5EC1">
        <w:rPr>
          <w:rFonts w:asciiTheme="majorHAnsi" w:hAnsiTheme="majorHAnsi" w:cstheme="majorHAnsi"/>
          <w:lang w:val="pl-PL"/>
        </w:rPr>
        <w:t>, a także uderza</w:t>
      </w:r>
      <w:r w:rsidR="00106C26" w:rsidRPr="005C5EC1">
        <w:rPr>
          <w:rFonts w:asciiTheme="majorHAnsi" w:hAnsiTheme="majorHAnsi" w:cstheme="majorHAnsi"/>
          <w:lang w:val="pl-PL"/>
        </w:rPr>
        <w:t>nie</w:t>
      </w:r>
      <w:r w:rsidR="00193459" w:rsidRPr="005C5EC1">
        <w:rPr>
          <w:rFonts w:asciiTheme="majorHAnsi" w:hAnsiTheme="majorHAnsi" w:cstheme="majorHAnsi"/>
          <w:lang w:val="pl-PL"/>
        </w:rPr>
        <w:t>,</w:t>
      </w:r>
      <w:r w:rsidRPr="005C5EC1">
        <w:rPr>
          <w:rFonts w:asciiTheme="majorHAnsi" w:hAnsiTheme="majorHAnsi" w:cstheme="majorHAnsi"/>
          <w:lang w:val="pl-PL"/>
        </w:rPr>
        <w:t xml:space="preserve"> rzuca</w:t>
      </w:r>
      <w:r w:rsidR="00106C26" w:rsidRPr="005C5EC1">
        <w:rPr>
          <w:rFonts w:asciiTheme="majorHAnsi" w:hAnsiTheme="majorHAnsi" w:cstheme="majorHAnsi"/>
          <w:lang w:val="pl-PL"/>
        </w:rPr>
        <w:t>nie</w:t>
      </w:r>
      <w:r w:rsidRPr="005C5EC1">
        <w:rPr>
          <w:rFonts w:asciiTheme="majorHAnsi" w:hAnsiTheme="majorHAnsi" w:cstheme="majorHAnsi"/>
          <w:lang w:val="pl-PL"/>
        </w:rPr>
        <w:t xml:space="preserve"> lub kopa</w:t>
      </w:r>
      <w:r w:rsidR="00106C26" w:rsidRPr="005C5EC1">
        <w:rPr>
          <w:rFonts w:asciiTheme="majorHAnsi" w:hAnsiTheme="majorHAnsi" w:cstheme="majorHAnsi"/>
          <w:lang w:val="pl-PL"/>
        </w:rPr>
        <w:t>nie</w:t>
      </w:r>
      <w:r w:rsidRPr="005C5EC1">
        <w:rPr>
          <w:rFonts w:asciiTheme="majorHAnsi" w:hAnsiTheme="majorHAnsi" w:cstheme="majorHAnsi"/>
          <w:lang w:val="pl-PL"/>
        </w:rPr>
        <w:t xml:space="preserve"> przedmiot</w:t>
      </w:r>
      <w:r w:rsidR="00106C26" w:rsidRPr="005C5EC1">
        <w:rPr>
          <w:rFonts w:asciiTheme="majorHAnsi" w:hAnsiTheme="majorHAnsi" w:cstheme="majorHAnsi"/>
          <w:lang w:val="pl-PL"/>
        </w:rPr>
        <w:t>ów</w:t>
      </w:r>
      <w:r w:rsidRPr="005C5EC1">
        <w:rPr>
          <w:rFonts w:asciiTheme="majorHAnsi" w:hAnsiTheme="majorHAnsi" w:cstheme="majorHAnsi"/>
          <w:lang w:val="pl-PL"/>
        </w:rPr>
        <w:t xml:space="preserve">. Połowa </w:t>
      </w:r>
      <w:r w:rsidR="00F93A2D" w:rsidRPr="005C5EC1">
        <w:rPr>
          <w:rFonts w:asciiTheme="majorHAnsi" w:hAnsiTheme="majorHAnsi" w:cstheme="majorHAnsi"/>
          <w:lang w:val="pl-PL"/>
        </w:rPr>
        <w:t>dzieci z PTHS</w:t>
      </w:r>
      <w:r w:rsidRPr="005C5EC1">
        <w:rPr>
          <w:rFonts w:asciiTheme="majorHAnsi" w:hAnsiTheme="majorHAnsi" w:cstheme="majorHAnsi"/>
          <w:lang w:val="pl-PL"/>
        </w:rPr>
        <w:t xml:space="preserve"> jest </w:t>
      </w:r>
      <w:r w:rsidR="00F93A2D" w:rsidRPr="005C5EC1">
        <w:rPr>
          <w:rFonts w:asciiTheme="majorHAnsi" w:hAnsiTheme="majorHAnsi" w:cstheme="majorHAnsi"/>
          <w:lang w:val="pl-PL"/>
        </w:rPr>
        <w:t>z reguły</w:t>
      </w:r>
      <w:r w:rsidRPr="005C5EC1">
        <w:rPr>
          <w:rFonts w:asciiTheme="majorHAnsi" w:hAnsiTheme="majorHAnsi" w:cstheme="majorHAnsi"/>
          <w:lang w:val="pl-PL"/>
        </w:rPr>
        <w:t xml:space="preserve"> </w:t>
      </w:r>
      <w:r w:rsidR="00BE09DC" w:rsidRPr="005C5EC1">
        <w:rPr>
          <w:rFonts w:asciiTheme="majorHAnsi" w:hAnsiTheme="majorHAnsi" w:cstheme="majorHAnsi"/>
          <w:lang w:val="pl-PL"/>
        </w:rPr>
        <w:t>uśmiechnięt</w:t>
      </w:r>
      <w:r w:rsidR="00F93A2D" w:rsidRPr="005C5EC1">
        <w:rPr>
          <w:rFonts w:asciiTheme="majorHAnsi" w:hAnsiTheme="majorHAnsi" w:cstheme="majorHAnsi"/>
          <w:lang w:val="pl-PL"/>
        </w:rPr>
        <w:t>a</w:t>
      </w:r>
      <w:r w:rsidR="00106C26" w:rsidRPr="005C5EC1">
        <w:rPr>
          <w:rFonts w:asciiTheme="majorHAnsi" w:hAnsiTheme="majorHAnsi" w:cstheme="majorHAnsi"/>
          <w:lang w:val="pl-PL"/>
        </w:rPr>
        <w:t>,</w:t>
      </w:r>
      <w:r w:rsidR="00193459" w:rsidRPr="005C5EC1">
        <w:rPr>
          <w:rFonts w:asciiTheme="majorHAnsi" w:hAnsiTheme="majorHAnsi" w:cstheme="majorHAnsi"/>
          <w:lang w:val="pl-PL"/>
        </w:rPr>
        <w:t xml:space="preserve"> </w:t>
      </w:r>
      <w:r w:rsidR="00106C26" w:rsidRPr="005C5EC1">
        <w:rPr>
          <w:rFonts w:asciiTheme="majorHAnsi" w:hAnsiTheme="majorHAnsi" w:cstheme="majorHAnsi"/>
          <w:lang w:val="pl-PL"/>
        </w:rPr>
        <w:t>j</w:t>
      </w:r>
      <w:r w:rsidR="00F93A2D" w:rsidRPr="005C5EC1">
        <w:rPr>
          <w:rFonts w:asciiTheme="majorHAnsi" w:hAnsiTheme="majorHAnsi" w:cstheme="majorHAnsi"/>
          <w:lang w:val="pl-PL"/>
        </w:rPr>
        <w:t>ednak ob</w:t>
      </w:r>
      <w:r w:rsidR="00193459" w:rsidRPr="005C5EC1">
        <w:rPr>
          <w:rFonts w:asciiTheme="majorHAnsi" w:hAnsiTheme="majorHAnsi" w:cstheme="majorHAnsi"/>
          <w:lang w:val="pl-PL"/>
        </w:rPr>
        <w:t>serwuje się samookaleczenia</w:t>
      </w:r>
      <w:r w:rsidRPr="005C5EC1">
        <w:rPr>
          <w:rFonts w:asciiTheme="majorHAnsi" w:hAnsiTheme="majorHAnsi" w:cstheme="majorHAnsi"/>
          <w:lang w:val="pl-PL"/>
        </w:rPr>
        <w:t>, takie jak sz</w:t>
      </w:r>
      <w:r w:rsidR="00193459" w:rsidRPr="005C5EC1">
        <w:rPr>
          <w:rFonts w:asciiTheme="majorHAnsi" w:hAnsiTheme="majorHAnsi" w:cstheme="majorHAnsi"/>
          <w:lang w:val="pl-PL"/>
        </w:rPr>
        <w:t>czypanie, naciskanie i uderzani</w:t>
      </w:r>
      <w:r w:rsidR="00106C26" w:rsidRPr="005C5EC1">
        <w:rPr>
          <w:rFonts w:asciiTheme="majorHAnsi" w:hAnsiTheme="majorHAnsi" w:cstheme="majorHAnsi"/>
          <w:lang w:val="pl-PL"/>
        </w:rPr>
        <w:t>e</w:t>
      </w:r>
      <w:r w:rsidRPr="005C5EC1">
        <w:rPr>
          <w:rFonts w:asciiTheme="majorHAnsi" w:hAnsiTheme="majorHAnsi" w:cstheme="majorHAnsi"/>
          <w:lang w:val="pl-PL"/>
        </w:rPr>
        <w:t>. Inne zachowania to lęk, niepokój, powtarzalność działań i spektrum zaburzeń a</w:t>
      </w:r>
      <w:r w:rsidR="00F93A2D" w:rsidRPr="005C5EC1">
        <w:rPr>
          <w:rFonts w:asciiTheme="majorHAnsi" w:hAnsiTheme="majorHAnsi" w:cstheme="majorHAnsi"/>
          <w:lang w:val="pl-PL"/>
        </w:rPr>
        <w:t xml:space="preserve">utystycznych (ASD). Problemy z przyjmowaniem </w:t>
      </w:r>
      <w:r w:rsidRPr="005C5EC1">
        <w:rPr>
          <w:rFonts w:asciiTheme="majorHAnsi" w:hAnsiTheme="majorHAnsi" w:cstheme="majorHAnsi"/>
          <w:lang w:val="pl-PL"/>
        </w:rPr>
        <w:t xml:space="preserve">i przetwarzaniem sygnałów sensorycznych, takich jak </w:t>
      </w:r>
      <w:r w:rsidR="00F93A2D" w:rsidRPr="005C5EC1">
        <w:rPr>
          <w:rFonts w:asciiTheme="majorHAnsi" w:hAnsiTheme="majorHAnsi" w:cstheme="majorHAnsi"/>
          <w:lang w:val="pl-PL"/>
        </w:rPr>
        <w:t>ostre</w:t>
      </w:r>
      <w:r w:rsidRPr="005C5EC1">
        <w:rPr>
          <w:rFonts w:asciiTheme="majorHAnsi" w:hAnsiTheme="majorHAnsi" w:cstheme="majorHAnsi"/>
          <w:lang w:val="pl-PL"/>
        </w:rPr>
        <w:t xml:space="preserve"> światł</w:t>
      </w:r>
      <w:r w:rsidR="00F93A2D" w:rsidRPr="005C5EC1">
        <w:rPr>
          <w:rFonts w:asciiTheme="majorHAnsi" w:hAnsiTheme="majorHAnsi" w:cstheme="majorHAnsi"/>
          <w:lang w:val="pl-PL"/>
        </w:rPr>
        <w:t>o</w:t>
      </w:r>
      <w:r w:rsidRPr="005C5EC1">
        <w:rPr>
          <w:rFonts w:asciiTheme="majorHAnsi" w:hAnsiTheme="majorHAnsi" w:cstheme="majorHAnsi"/>
          <w:lang w:val="pl-PL"/>
        </w:rPr>
        <w:t>, zwiększają ryzyko nied</w:t>
      </w:r>
      <w:r w:rsidR="00193459" w:rsidRPr="005C5EC1">
        <w:rPr>
          <w:rFonts w:asciiTheme="majorHAnsi" w:hAnsiTheme="majorHAnsi" w:cstheme="majorHAnsi"/>
          <w:lang w:val="pl-PL"/>
        </w:rPr>
        <w:t>ostymulowania lub nadmiernej stymulacji</w:t>
      </w:r>
      <w:r w:rsidRPr="005C5EC1">
        <w:rPr>
          <w:rFonts w:asciiTheme="majorHAnsi" w:hAnsiTheme="majorHAnsi" w:cstheme="majorHAnsi"/>
          <w:lang w:val="pl-PL"/>
        </w:rPr>
        <w:t xml:space="preserve"> i mogą prowadzić do niewłaściwych zachowań</w:t>
      </w:r>
      <w:r w:rsidR="00F93A2D" w:rsidRPr="005C5EC1">
        <w:rPr>
          <w:rFonts w:asciiTheme="majorHAnsi" w:hAnsiTheme="majorHAnsi" w:cstheme="majorHAnsi"/>
          <w:lang w:val="pl-PL"/>
        </w:rPr>
        <w:t xml:space="preserve"> i objawów</w:t>
      </w:r>
      <w:r w:rsidRPr="005C5EC1">
        <w:rPr>
          <w:rFonts w:asciiTheme="majorHAnsi" w:hAnsiTheme="majorHAnsi" w:cstheme="majorHAnsi"/>
          <w:lang w:val="pl-PL"/>
        </w:rPr>
        <w:t xml:space="preserve"> np. drżeni</w:t>
      </w:r>
      <w:r w:rsidR="005C5EC1">
        <w:rPr>
          <w:rFonts w:asciiTheme="majorHAnsi" w:hAnsiTheme="majorHAnsi" w:cstheme="majorHAnsi"/>
          <w:lang w:val="pl-PL"/>
        </w:rPr>
        <w:t>e</w:t>
      </w:r>
      <w:r w:rsidRPr="005C5EC1">
        <w:rPr>
          <w:rFonts w:asciiTheme="majorHAnsi" w:hAnsiTheme="majorHAnsi" w:cstheme="majorHAnsi"/>
          <w:lang w:val="pl-PL"/>
        </w:rPr>
        <w:t xml:space="preserve"> głowy.</w:t>
      </w:r>
      <w:r w:rsidR="005C5EC1">
        <w:rPr>
          <w:rFonts w:asciiTheme="majorHAnsi" w:hAnsiTheme="majorHAnsi" w:cstheme="majorHAnsi"/>
          <w:lang w:val="pl-PL"/>
        </w:rPr>
        <w:t xml:space="preserve"> </w:t>
      </w:r>
      <w:r w:rsidR="009D7FC7" w:rsidRPr="005C5EC1">
        <w:rPr>
          <w:rFonts w:asciiTheme="majorHAnsi" w:hAnsiTheme="majorHAnsi" w:cstheme="majorHAnsi"/>
          <w:lang w:val="pl-PL"/>
        </w:rPr>
        <w:t xml:space="preserve">Badania wskazują </w:t>
      </w:r>
      <w:r w:rsidRPr="005C5EC1">
        <w:rPr>
          <w:rFonts w:asciiTheme="majorHAnsi" w:hAnsiTheme="majorHAnsi" w:cstheme="majorHAnsi"/>
          <w:lang w:val="pl-PL"/>
        </w:rPr>
        <w:t>, że nastrój niektórych dzieci poprawia się dzięki muzyce, która im się podoba. Dzieci i dorośli ci</w:t>
      </w:r>
      <w:r w:rsidR="00256306" w:rsidRPr="005C5EC1">
        <w:rPr>
          <w:rFonts w:asciiTheme="majorHAnsi" w:hAnsiTheme="majorHAnsi" w:cstheme="majorHAnsi"/>
          <w:lang w:val="pl-PL"/>
        </w:rPr>
        <w:t xml:space="preserve">erpiący na PTHS potrzebują </w:t>
      </w:r>
      <w:r w:rsidR="00F93A2D" w:rsidRPr="005C5EC1">
        <w:rPr>
          <w:rFonts w:asciiTheme="majorHAnsi" w:hAnsiTheme="majorHAnsi" w:cstheme="majorHAnsi"/>
          <w:lang w:val="pl-PL"/>
        </w:rPr>
        <w:t>wsparcia</w:t>
      </w:r>
      <w:r w:rsidR="00256306" w:rsidRPr="005C5EC1">
        <w:rPr>
          <w:rFonts w:asciiTheme="majorHAnsi" w:hAnsiTheme="majorHAnsi" w:cstheme="majorHAnsi"/>
          <w:lang w:val="pl-PL"/>
        </w:rPr>
        <w:t xml:space="preserve"> w radzeniu sobie z zaburzeniami</w:t>
      </w:r>
      <w:r w:rsidRPr="005C5EC1">
        <w:rPr>
          <w:rFonts w:asciiTheme="majorHAnsi" w:hAnsiTheme="majorHAnsi" w:cstheme="majorHAnsi"/>
          <w:lang w:val="pl-PL"/>
        </w:rPr>
        <w:t xml:space="preserve"> przetwarz</w:t>
      </w:r>
      <w:r w:rsidR="00256306" w:rsidRPr="005C5EC1">
        <w:rPr>
          <w:rFonts w:asciiTheme="majorHAnsi" w:hAnsiTheme="majorHAnsi" w:cstheme="majorHAnsi"/>
          <w:lang w:val="pl-PL"/>
        </w:rPr>
        <w:t xml:space="preserve">ania </w:t>
      </w:r>
      <w:r w:rsidR="00F93A2D" w:rsidRPr="005C5EC1">
        <w:rPr>
          <w:rFonts w:asciiTheme="majorHAnsi" w:hAnsiTheme="majorHAnsi" w:cstheme="majorHAnsi"/>
          <w:lang w:val="pl-PL"/>
        </w:rPr>
        <w:t xml:space="preserve">bodźców </w:t>
      </w:r>
      <w:r w:rsidR="00256306" w:rsidRPr="005C5EC1">
        <w:rPr>
          <w:rFonts w:asciiTheme="majorHAnsi" w:hAnsiTheme="majorHAnsi" w:cstheme="majorHAnsi"/>
          <w:lang w:val="pl-PL"/>
        </w:rPr>
        <w:t>sensoryczn</w:t>
      </w:r>
      <w:r w:rsidR="00F93A2D" w:rsidRPr="005C5EC1">
        <w:rPr>
          <w:rFonts w:asciiTheme="majorHAnsi" w:hAnsiTheme="majorHAnsi" w:cstheme="majorHAnsi"/>
          <w:lang w:val="pl-PL"/>
        </w:rPr>
        <w:t>ych</w:t>
      </w:r>
      <w:r w:rsidR="009D7FC7" w:rsidRPr="005C5EC1">
        <w:rPr>
          <w:rFonts w:asciiTheme="majorHAnsi" w:hAnsiTheme="majorHAnsi" w:cstheme="majorHAnsi"/>
          <w:lang w:val="pl-PL"/>
        </w:rPr>
        <w:t>. P</w:t>
      </w:r>
      <w:r w:rsidR="00256306" w:rsidRPr="005C5EC1">
        <w:rPr>
          <w:rFonts w:asciiTheme="majorHAnsi" w:hAnsiTheme="majorHAnsi" w:cstheme="majorHAnsi"/>
          <w:lang w:val="pl-PL"/>
        </w:rPr>
        <w:t>om</w:t>
      </w:r>
      <w:r w:rsidR="00F93A2D" w:rsidRPr="005C5EC1">
        <w:rPr>
          <w:rFonts w:asciiTheme="majorHAnsi" w:hAnsiTheme="majorHAnsi" w:cstheme="majorHAnsi"/>
          <w:lang w:val="pl-PL"/>
        </w:rPr>
        <w:t>a</w:t>
      </w:r>
      <w:r w:rsidR="00256306" w:rsidRPr="005C5EC1">
        <w:rPr>
          <w:rFonts w:asciiTheme="majorHAnsi" w:hAnsiTheme="majorHAnsi" w:cstheme="majorHAnsi"/>
          <w:lang w:val="pl-PL"/>
        </w:rPr>
        <w:t>ga</w:t>
      </w:r>
      <w:r w:rsidR="009D7FC7" w:rsidRPr="005C5EC1">
        <w:rPr>
          <w:rFonts w:asciiTheme="majorHAnsi" w:hAnsiTheme="majorHAnsi" w:cstheme="majorHAnsi"/>
          <w:lang w:val="pl-PL"/>
        </w:rPr>
        <w:t xml:space="preserve"> w tym ustalenie</w:t>
      </w:r>
      <w:r w:rsidRPr="005C5EC1">
        <w:rPr>
          <w:rFonts w:asciiTheme="majorHAnsi" w:hAnsiTheme="majorHAnsi" w:cstheme="majorHAnsi"/>
          <w:lang w:val="pl-PL"/>
        </w:rPr>
        <w:t xml:space="preserve">, czego należy unikać lub co należy wprowadzić, aby zapobiec </w:t>
      </w:r>
      <w:r w:rsidR="007B08BC" w:rsidRPr="005C5EC1">
        <w:rPr>
          <w:rFonts w:asciiTheme="majorHAnsi" w:hAnsiTheme="majorHAnsi" w:cstheme="majorHAnsi"/>
          <w:lang w:val="pl-PL"/>
        </w:rPr>
        <w:t xml:space="preserve">niedostatecznej </w:t>
      </w:r>
      <w:r w:rsidRPr="005C5EC1">
        <w:rPr>
          <w:rFonts w:asciiTheme="majorHAnsi" w:hAnsiTheme="majorHAnsi" w:cstheme="majorHAnsi"/>
          <w:lang w:val="pl-PL"/>
        </w:rPr>
        <w:t>stymulacji i/lub nadmiernej stymulacji (</w:t>
      </w:r>
      <w:r w:rsidRPr="005C5EC1">
        <w:rPr>
          <w:rFonts w:asciiTheme="majorHAnsi" w:hAnsiTheme="majorHAnsi" w:cstheme="majorHAnsi"/>
          <w:b/>
          <w:lang w:val="pl-PL"/>
        </w:rPr>
        <w:t>R37</w:t>
      </w:r>
      <w:r w:rsidRPr="005C5EC1">
        <w:rPr>
          <w:rFonts w:asciiTheme="majorHAnsi" w:hAnsiTheme="majorHAnsi" w:cstheme="majorHAnsi"/>
          <w:lang w:val="pl-PL"/>
        </w:rPr>
        <w:t>).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13.4 | Lęk i pobudzenie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Ponad jedna trzecia osób </w:t>
      </w:r>
      <w:r w:rsidR="004D07A7" w:rsidRPr="0064091A">
        <w:rPr>
          <w:rFonts w:asciiTheme="majorHAnsi" w:hAnsiTheme="majorHAnsi" w:cstheme="majorHAnsi"/>
          <w:lang w:val="pl-PL"/>
        </w:rPr>
        <w:t xml:space="preserve">z PTHS </w:t>
      </w:r>
      <w:r w:rsidR="00F93A2D">
        <w:rPr>
          <w:rFonts w:asciiTheme="majorHAnsi" w:hAnsiTheme="majorHAnsi" w:cstheme="majorHAnsi"/>
          <w:lang w:val="pl-PL"/>
        </w:rPr>
        <w:t>prezentuje</w:t>
      </w:r>
      <w:r w:rsidR="004D07A7" w:rsidRPr="0064091A">
        <w:rPr>
          <w:rFonts w:asciiTheme="majorHAnsi" w:hAnsiTheme="majorHAnsi" w:cstheme="majorHAnsi"/>
          <w:lang w:val="pl-PL"/>
        </w:rPr>
        <w:t xml:space="preserve"> niepok</w:t>
      </w:r>
      <w:r w:rsidR="00F93A2D">
        <w:rPr>
          <w:rFonts w:asciiTheme="majorHAnsi" w:hAnsiTheme="majorHAnsi" w:cstheme="majorHAnsi"/>
          <w:lang w:val="pl-PL"/>
        </w:rPr>
        <w:t>ó</w:t>
      </w:r>
      <w:r w:rsidR="004D07A7" w:rsidRPr="0064091A">
        <w:rPr>
          <w:rFonts w:asciiTheme="majorHAnsi" w:hAnsiTheme="majorHAnsi" w:cstheme="majorHAnsi"/>
          <w:lang w:val="pl-PL"/>
        </w:rPr>
        <w:t xml:space="preserve">j, </w:t>
      </w:r>
      <w:r w:rsidR="00F93A2D">
        <w:rPr>
          <w:rFonts w:asciiTheme="majorHAnsi" w:hAnsiTheme="majorHAnsi" w:cstheme="majorHAnsi"/>
          <w:lang w:val="pl-PL"/>
        </w:rPr>
        <w:t xml:space="preserve">nadmierne </w:t>
      </w:r>
      <w:r w:rsidR="004D07A7" w:rsidRPr="0064091A">
        <w:rPr>
          <w:rFonts w:asciiTheme="majorHAnsi" w:hAnsiTheme="majorHAnsi" w:cstheme="majorHAnsi"/>
          <w:lang w:val="pl-PL"/>
        </w:rPr>
        <w:t>wzburzeni</w:t>
      </w:r>
      <w:r w:rsidR="00F93A2D">
        <w:rPr>
          <w:rFonts w:asciiTheme="majorHAnsi" w:hAnsiTheme="majorHAnsi" w:cstheme="majorHAnsi"/>
          <w:lang w:val="pl-PL"/>
        </w:rPr>
        <w:t>e</w:t>
      </w:r>
      <w:r w:rsidR="004D07A7" w:rsidRPr="0064091A">
        <w:rPr>
          <w:rFonts w:asciiTheme="majorHAnsi" w:hAnsiTheme="majorHAnsi" w:cstheme="majorHAnsi"/>
          <w:lang w:val="pl-PL"/>
        </w:rPr>
        <w:t xml:space="preserve"> </w:t>
      </w:r>
      <w:r w:rsidR="00F93A2D">
        <w:rPr>
          <w:rFonts w:asciiTheme="majorHAnsi" w:hAnsiTheme="majorHAnsi" w:cstheme="majorHAnsi"/>
          <w:lang w:val="pl-PL"/>
        </w:rPr>
        <w:t xml:space="preserve">z </w:t>
      </w:r>
      <w:r w:rsidRPr="0064091A">
        <w:rPr>
          <w:rFonts w:asciiTheme="majorHAnsi" w:hAnsiTheme="majorHAnsi" w:cstheme="majorHAnsi"/>
          <w:lang w:val="pl-PL"/>
        </w:rPr>
        <w:t xml:space="preserve">lub </w:t>
      </w:r>
      <w:r w:rsidR="00F93A2D">
        <w:rPr>
          <w:rFonts w:asciiTheme="majorHAnsi" w:hAnsiTheme="majorHAnsi" w:cstheme="majorHAnsi"/>
          <w:lang w:val="pl-PL"/>
        </w:rPr>
        <w:t xml:space="preserve">bez </w:t>
      </w:r>
      <w:r w:rsidRPr="0064091A">
        <w:rPr>
          <w:rFonts w:asciiTheme="majorHAnsi" w:hAnsiTheme="majorHAnsi" w:cstheme="majorHAnsi"/>
          <w:lang w:val="pl-PL"/>
        </w:rPr>
        <w:t>agres</w:t>
      </w:r>
      <w:r w:rsidR="00F93A2D">
        <w:rPr>
          <w:rFonts w:asciiTheme="majorHAnsi" w:hAnsiTheme="majorHAnsi" w:cstheme="majorHAnsi"/>
          <w:lang w:val="pl-PL"/>
        </w:rPr>
        <w:t>ji</w:t>
      </w:r>
      <w:r w:rsidRPr="0064091A">
        <w:rPr>
          <w:rFonts w:asciiTheme="majorHAnsi" w:hAnsiTheme="majorHAnsi" w:cstheme="majorHAnsi"/>
          <w:lang w:val="pl-PL"/>
        </w:rPr>
        <w:t xml:space="preserve">. Może to być spowodowane frustracją z powodu braku możliwości </w:t>
      </w:r>
      <w:r w:rsidR="00F93A2D">
        <w:rPr>
          <w:rFonts w:asciiTheme="majorHAnsi" w:hAnsiTheme="majorHAnsi" w:cstheme="majorHAnsi"/>
          <w:lang w:val="pl-PL"/>
        </w:rPr>
        <w:t xml:space="preserve">skutecznej </w:t>
      </w:r>
      <w:r w:rsidRPr="0064091A">
        <w:rPr>
          <w:rFonts w:asciiTheme="majorHAnsi" w:hAnsiTheme="majorHAnsi" w:cstheme="majorHAnsi"/>
          <w:lang w:val="pl-PL"/>
        </w:rPr>
        <w:t>komunikacji (</w:t>
      </w:r>
      <w:r w:rsidRPr="0064091A">
        <w:rPr>
          <w:rFonts w:asciiTheme="majorHAnsi" w:hAnsiTheme="majorHAnsi" w:cstheme="majorHAnsi"/>
          <w:b/>
          <w:lang w:val="pl-PL"/>
        </w:rPr>
        <w:t>R38</w:t>
      </w:r>
      <w:r w:rsidRPr="0064091A">
        <w:rPr>
          <w:rFonts w:asciiTheme="majorHAnsi" w:hAnsiTheme="majorHAnsi" w:cstheme="majorHAnsi"/>
          <w:lang w:val="pl-PL"/>
        </w:rPr>
        <w:t>). Nierozpoznany ból lub inne problemy sensoryczne</w:t>
      </w:r>
      <w:r w:rsidR="005C5EC1">
        <w:rPr>
          <w:rFonts w:asciiTheme="majorHAnsi" w:hAnsiTheme="majorHAnsi" w:cstheme="majorHAnsi"/>
          <w:lang w:val="pl-PL"/>
        </w:rPr>
        <w:t>,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F93A2D">
        <w:rPr>
          <w:rFonts w:asciiTheme="majorHAnsi" w:hAnsiTheme="majorHAnsi" w:cstheme="majorHAnsi"/>
          <w:lang w:val="pl-PL"/>
        </w:rPr>
        <w:t xml:space="preserve"> czy somatyczne </w:t>
      </w:r>
      <w:r w:rsidRPr="0064091A">
        <w:rPr>
          <w:rFonts w:asciiTheme="majorHAnsi" w:hAnsiTheme="majorHAnsi" w:cstheme="majorHAnsi"/>
          <w:lang w:val="pl-PL"/>
        </w:rPr>
        <w:t xml:space="preserve">mogą </w:t>
      </w:r>
      <w:r w:rsidR="00F93A2D">
        <w:rPr>
          <w:rFonts w:asciiTheme="majorHAnsi" w:hAnsiTheme="majorHAnsi" w:cstheme="majorHAnsi"/>
          <w:lang w:val="pl-PL"/>
        </w:rPr>
        <w:lastRenderedPageBreak/>
        <w:t xml:space="preserve">prowokować </w:t>
      </w:r>
      <w:r w:rsidRPr="0064091A">
        <w:rPr>
          <w:rFonts w:asciiTheme="majorHAnsi" w:hAnsiTheme="majorHAnsi" w:cstheme="majorHAnsi"/>
          <w:lang w:val="pl-PL"/>
        </w:rPr>
        <w:t xml:space="preserve">takie zachowania. </w:t>
      </w:r>
      <w:r w:rsidR="00F93A2D">
        <w:rPr>
          <w:rFonts w:asciiTheme="majorHAnsi" w:hAnsiTheme="majorHAnsi" w:cstheme="majorHAnsi"/>
          <w:lang w:val="pl-PL"/>
        </w:rPr>
        <w:t>Występująca a</w:t>
      </w:r>
      <w:r w:rsidRPr="0064091A">
        <w:rPr>
          <w:rFonts w:asciiTheme="majorHAnsi" w:hAnsiTheme="majorHAnsi" w:cstheme="majorHAnsi"/>
          <w:lang w:val="pl-PL"/>
        </w:rPr>
        <w:t>gresja i krzyki są często związane ze zmianami w rutynie</w:t>
      </w:r>
      <w:r w:rsidR="00F93A2D">
        <w:rPr>
          <w:rFonts w:asciiTheme="majorHAnsi" w:hAnsiTheme="majorHAnsi" w:cstheme="majorHAnsi"/>
          <w:lang w:val="pl-PL"/>
        </w:rPr>
        <w:t xml:space="preserve"> dnia codziennego</w:t>
      </w:r>
      <w:r w:rsidRPr="0064091A">
        <w:rPr>
          <w:rFonts w:asciiTheme="majorHAnsi" w:hAnsiTheme="majorHAnsi" w:cstheme="majorHAnsi"/>
          <w:lang w:val="pl-PL"/>
        </w:rPr>
        <w:t>. P</w:t>
      </w:r>
      <w:r w:rsidR="00F93A2D">
        <w:rPr>
          <w:rFonts w:asciiTheme="majorHAnsi" w:hAnsiTheme="majorHAnsi" w:cstheme="majorHAnsi"/>
          <w:lang w:val="pl-PL"/>
        </w:rPr>
        <w:t xml:space="preserve">oczątek dojrzewania może nasilić </w:t>
      </w:r>
      <w:r w:rsidRPr="0064091A">
        <w:rPr>
          <w:rFonts w:asciiTheme="majorHAnsi" w:hAnsiTheme="majorHAnsi" w:cstheme="majorHAnsi"/>
          <w:lang w:val="pl-PL"/>
        </w:rPr>
        <w:t>t</w:t>
      </w:r>
      <w:r w:rsidR="005C5EC1">
        <w:rPr>
          <w:rFonts w:asciiTheme="majorHAnsi" w:hAnsiTheme="majorHAnsi" w:cstheme="majorHAnsi"/>
          <w:lang w:val="pl-PL"/>
        </w:rPr>
        <w:t>akie</w:t>
      </w:r>
      <w:r w:rsidRPr="0064091A">
        <w:rPr>
          <w:rFonts w:asciiTheme="majorHAnsi" w:hAnsiTheme="majorHAnsi" w:cstheme="majorHAnsi"/>
          <w:lang w:val="pl-PL"/>
        </w:rPr>
        <w:t xml:space="preserve"> zachowania.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13.</w:t>
      </w:r>
      <w:r w:rsidR="00F93A2D">
        <w:rPr>
          <w:rFonts w:asciiTheme="majorHAnsi" w:hAnsiTheme="majorHAnsi" w:cstheme="majorHAnsi"/>
          <w:b/>
          <w:lang w:val="pl-PL"/>
        </w:rPr>
        <w:t xml:space="preserve">5 | Powtarzające się zachowania - </w:t>
      </w:r>
      <w:r w:rsidRPr="0064091A">
        <w:rPr>
          <w:rFonts w:asciiTheme="majorHAnsi" w:hAnsiTheme="majorHAnsi" w:cstheme="majorHAnsi"/>
          <w:b/>
          <w:lang w:val="pl-PL"/>
        </w:rPr>
        <w:t>stereotypy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Większość z badanych</w:t>
      </w:r>
      <w:r w:rsidR="00F93A2D">
        <w:rPr>
          <w:rFonts w:asciiTheme="majorHAnsi" w:hAnsiTheme="majorHAnsi" w:cstheme="majorHAnsi"/>
          <w:lang w:val="pl-PL"/>
        </w:rPr>
        <w:t xml:space="preserve"> osób z</w:t>
      </w:r>
      <w:r w:rsidRPr="0064091A">
        <w:rPr>
          <w:rFonts w:asciiTheme="majorHAnsi" w:hAnsiTheme="majorHAnsi" w:cstheme="majorHAnsi"/>
          <w:lang w:val="pl-PL"/>
        </w:rPr>
        <w:t xml:space="preserve"> PTHS wykazuje powtarzające się ruchy, np. klapanie, skręcanie ciała lub machanie dłońmi lub palcami. </w:t>
      </w:r>
      <w:r w:rsidR="005C5EC1">
        <w:rPr>
          <w:rFonts w:asciiTheme="majorHAnsi" w:hAnsiTheme="majorHAnsi" w:cstheme="majorHAnsi"/>
          <w:lang w:val="pl-PL"/>
        </w:rPr>
        <w:t>Charakteryst</w:t>
      </w:r>
      <w:r w:rsidR="00AF054F">
        <w:rPr>
          <w:rFonts w:asciiTheme="majorHAnsi" w:hAnsiTheme="majorHAnsi" w:cstheme="majorHAnsi"/>
          <w:lang w:val="pl-PL"/>
        </w:rPr>
        <w:t>y</w:t>
      </w:r>
      <w:r w:rsidR="005C5EC1">
        <w:rPr>
          <w:rFonts w:asciiTheme="majorHAnsi" w:hAnsiTheme="majorHAnsi" w:cstheme="majorHAnsi"/>
          <w:lang w:val="pl-PL"/>
        </w:rPr>
        <w:t>czne jest</w:t>
      </w:r>
      <w:r w:rsidRPr="0064091A">
        <w:rPr>
          <w:rFonts w:asciiTheme="majorHAnsi" w:hAnsiTheme="majorHAnsi" w:cstheme="majorHAnsi"/>
          <w:lang w:val="pl-PL"/>
        </w:rPr>
        <w:t xml:space="preserve">, jak trzymają w ręku przedmioty takie </w:t>
      </w:r>
      <w:r w:rsidR="004D07A7" w:rsidRPr="0064091A">
        <w:rPr>
          <w:rFonts w:asciiTheme="majorHAnsi" w:hAnsiTheme="majorHAnsi" w:cstheme="majorHAnsi"/>
          <w:lang w:val="pl-PL"/>
        </w:rPr>
        <w:t xml:space="preserve">jak zabawki, np. </w:t>
      </w:r>
      <w:r w:rsidR="00F93A2D">
        <w:rPr>
          <w:rFonts w:asciiTheme="majorHAnsi" w:hAnsiTheme="majorHAnsi" w:cstheme="majorHAnsi"/>
          <w:lang w:val="pl-PL"/>
        </w:rPr>
        <w:t>p</w:t>
      </w:r>
      <w:r w:rsidR="004D07A7" w:rsidRPr="0064091A">
        <w:rPr>
          <w:rFonts w:asciiTheme="majorHAnsi" w:hAnsiTheme="majorHAnsi" w:cstheme="majorHAnsi"/>
          <w:lang w:val="pl-PL"/>
        </w:rPr>
        <w:t>rzekładają</w:t>
      </w:r>
      <w:r w:rsidR="00F93A2D">
        <w:rPr>
          <w:rFonts w:asciiTheme="majorHAnsi" w:hAnsiTheme="majorHAnsi" w:cstheme="majorHAnsi"/>
          <w:lang w:val="pl-PL"/>
        </w:rPr>
        <w:t xml:space="preserve"> je</w:t>
      </w:r>
      <w:r w:rsidR="004D07A7" w:rsidRPr="0064091A">
        <w:rPr>
          <w:rFonts w:asciiTheme="majorHAnsi" w:hAnsiTheme="majorHAnsi" w:cstheme="majorHAnsi"/>
          <w:lang w:val="pl-PL"/>
        </w:rPr>
        <w:t xml:space="preserve"> z dłoni do</w:t>
      </w:r>
      <w:r w:rsidRPr="0064091A">
        <w:rPr>
          <w:rFonts w:asciiTheme="majorHAnsi" w:hAnsiTheme="majorHAnsi" w:cstheme="majorHAnsi"/>
          <w:lang w:val="pl-PL"/>
        </w:rPr>
        <w:t xml:space="preserve"> dłoni i </w:t>
      </w:r>
      <w:r w:rsidR="00F93A2D">
        <w:rPr>
          <w:rFonts w:asciiTheme="majorHAnsi" w:hAnsiTheme="majorHAnsi" w:cstheme="majorHAnsi"/>
          <w:lang w:val="pl-PL"/>
        </w:rPr>
        <w:t xml:space="preserve">jak </w:t>
      </w:r>
      <w:r w:rsidRPr="0064091A">
        <w:rPr>
          <w:rFonts w:asciiTheme="majorHAnsi" w:hAnsiTheme="majorHAnsi" w:cstheme="majorHAnsi"/>
          <w:lang w:val="pl-PL"/>
        </w:rPr>
        <w:t>są zafascynowan</w:t>
      </w:r>
      <w:r w:rsidR="00F93A2D">
        <w:rPr>
          <w:rFonts w:asciiTheme="majorHAnsi" w:hAnsiTheme="majorHAnsi" w:cstheme="majorHAnsi"/>
          <w:lang w:val="pl-PL"/>
        </w:rPr>
        <w:t>e</w:t>
      </w:r>
      <w:r w:rsidRPr="0064091A">
        <w:rPr>
          <w:rFonts w:asciiTheme="majorHAnsi" w:hAnsiTheme="majorHAnsi" w:cstheme="majorHAnsi"/>
          <w:lang w:val="pl-PL"/>
        </w:rPr>
        <w:t xml:space="preserve"> pewnymi przedmiotami. Te powtarzające się zachowania </w:t>
      </w:r>
      <w:r w:rsidRPr="00AF054F">
        <w:rPr>
          <w:rFonts w:asciiTheme="majorHAnsi" w:hAnsiTheme="majorHAnsi" w:cstheme="majorHAnsi"/>
          <w:lang w:val="pl-PL"/>
        </w:rPr>
        <w:t>mogą</w:t>
      </w:r>
      <w:r w:rsidR="009D7FC7" w:rsidRPr="00AF054F">
        <w:rPr>
          <w:rFonts w:asciiTheme="majorHAnsi" w:hAnsiTheme="majorHAnsi" w:cstheme="majorHAnsi"/>
          <w:lang w:val="pl-PL"/>
        </w:rPr>
        <w:t xml:space="preserve"> się nasilać</w:t>
      </w:r>
      <w:r w:rsidR="004D07A7" w:rsidRPr="00AF054F">
        <w:rPr>
          <w:rFonts w:asciiTheme="majorHAnsi" w:hAnsiTheme="majorHAnsi" w:cstheme="majorHAnsi"/>
          <w:lang w:val="pl-PL"/>
        </w:rPr>
        <w:t xml:space="preserve">, gdy </w:t>
      </w:r>
      <w:r w:rsidR="004D07A7" w:rsidRPr="0064091A">
        <w:rPr>
          <w:rFonts w:asciiTheme="majorHAnsi" w:hAnsiTheme="majorHAnsi" w:cstheme="majorHAnsi"/>
          <w:lang w:val="pl-PL"/>
        </w:rPr>
        <w:t>osoby czuj</w:t>
      </w:r>
      <w:r w:rsidR="00F93A2D">
        <w:rPr>
          <w:rFonts w:asciiTheme="majorHAnsi" w:hAnsiTheme="majorHAnsi" w:cstheme="majorHAnsi"/>
          <w:lang w:val="pl-PL"/>
        </w:rPr>
        <w:t>ą</w:t>
      </w:r>
      <w:r w:rsidR="004D07A7" w:rsidRPr="0064091A">
        <w:rPr>
          <w:rFonts w:asciiTheme="majorHAnsi" w:hAnsiTheme="majorHAnsi" w:cstheme="majorHAnsi"/>
          <w:lang w:val="pl-PL"/>
        </w:rPr>
        <w:t xml:space="preserve"> niepokó</w:t>
      </w:r>
      <w:r w:rsidR="00730507" w:rsidRPr="0064091A">
        <w:rPr>
          <w:rFonts w:asciiTheme="majorHAnsi" w:hAnsiTheme="majorHAnsi" w:cstheme="majorHAnsi"/>
          <w:lang w:val="pl-PL"/>
        </w:rPr>
        <w:t>j</w:t>
      </w:r>
      <w:r w:rsidRPr="0064091A">
        <w:rPr>
          <w:rFonts w:asciiTheme="majorHAnsi" w:hAnsiTheme="majorHAnsi" w:cstheme="majorHAnsi"/>
          <w:lang w:val="pl-PL"/>
        </w:rPr>
        <w:t xml:space="preserve"> lub </w:t>
      </w:r>
      <w:r w:rsidR="00F93A2D">
        <w:rPr>
          <w:rFonts w:asciiTheme="majorHAnsi" w:hAnsiTheme="majorHAnsi" w:cstheme="majorHAnsi"/>
          <w:lang w:val="pl-PL"/>
        </w:rPr>
        <w:t xml:space="preserve">są narażone na </w:t>
      </w:r>
      <w:r w:rsidRPr="0064091A">
        <w:rPr>
          <w:rFonts w:asciiTheme="majorHAnsi" w:hAnsiTheme="majorHAnsi" w:cstheme="majorHAnsi"/>
          <w:lang w:val="pl-PL"/>
        </w:rPr>
        <w:t>głośną muzyk</w:t>
      </w:r>
      <w:r w:rsidR="00F93A2D">
        <w:rPr>
          <w:rFonts w:asciiTheme="majorHAnsi" w:hAnsiTheme="majorHAnsi" w:cstheme="majorHAnsi"/>
          <w:lang w:val="pl-PL"/>
        </w:rPr>
        <w:t>ę</w:t>
      </w:r>
      <w:r w:rsidRPr="0064091A">
        <w:rPr>
          <w:rFonts w:asciiTheme="majorHAnsi" w:hAnsiTheme="majorHAnsi" w:cstheme="majorHAnsi"/>
          <w:lang w:val="pl-PL"/>
        </w:rPr>
        <w:t xml:space="preserve">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 xml:space="preserve">13.6 | Zaburzenia </w:t>
      </w:r>
      <w:r w:rsidR="00F93A2D">
        <w:rPr>
          <w:rFonts w:asciiTheme="majorHAnsi" w:hAnsiTheme="majorHAnsi" w:cstheme="majorHAnsi"/>
          <w:b/>
          <w:lang w:val="pl-PL"/>
        </w:rPr>
        <w:t xml:space="preserve">ze </w:t>
      </w:r>
      <w:r w:rsidRPr="0064091A">
        <w:rPr>
          <w:rFonts w:asciiTheme="majorHAnsi" w:hAnsiTheme="majorHAnsi" w:cstheme="majorHAnsi"/>
          <w:b/>
          <w:lang w:val="pl-PL"/>
        </w:rPr>
        <w:t>spektrum autyzmu</w:t>
      </w:r>
      <w:r w:rsidR="00F93A2D">
        <w:rPr>
          <w:rFonts w:asciiTheme="majorHAnsi" w:hAnsiTheme="majorHAnsi" w:cstheme="majorHAnsi"/>
          <w:b/>
          <w:lang w:val="pl-PL"/>
        </w:rPr>
        <w:t xml:space="preserve"> (ASD)</w:t>
      </w:r>
    </w:p>
    <w:p w:rsidR="00B10446" w:rsidRPr="00AF054F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AF054F">
        <w:rPr>
          <w:rFonts w:asciiTheme="majorHAnsi" w:hAnsiTheme="majorHAnsi" w:cstheme="majorHAnsi"/>
          <w:lang w:val="pl-PL"/>
        </w:rPr>
        <w:t>Często zdarza się, że dzieci z PTHS</w:t>
      </w:r>
      <w:r w:rsidR="00AF054F" w:rsidRPr="00AF054F">
        <w:rPr>
          <w:rFonts w:asciiTheme="majorHAnsi" w:hAnsiTheme="majorHAnsi" w:cstheme="majorHAnsi"/>
          <w:lang w:val="pl-PL"/>
        </w:rPr>
        <w:t xml:space="preserve"> </w:t>
      </w:r>
      <w:r w:rsidR="009D7FC7" w:rsidRPr="00AF054F">
        <w:rPr>
          <w:rFonts w:asciiTheme="majorHAnsi" w:hAnsiTheme="majorHAnsi" w:cstheme="majorHAnsi"/>
          <w:lang w:val="pl-PL"/>
        </w:rPr>
        <w:t xml:space="preserve">wykazują </w:t>
      </w:r>
      <w:r w:rsidRPr="00AF054F">
        <w:rPr>
          <w:rFonts w:asciiTheme="majorHAnsi" w:hAnsiTheme="majorHAnsi" w:cstheme="majorHAnsi"/>
          <w:lang w:val="pl-PL"/>
        </w:rPr>
        <w:t xml:space="preserve">brak lub ograniczone umiejętności w zakresie interakcji społecznych i komunikacyjnych oraz powtarzające się wzorce zachowań, takie jak klaskanie i klapanie ręką, uderzanie głową, kołysanie ciałem lub ruchy palców. Często brak umiejętności </w:t>
      </w:r>
      <w:r w:rsidR="00F93A2D" w:rsidRPr="00AF054F">
        <w:rPr>
          <w:rFonts w:asciiTheme="majorHAnsi" w:hAnsiTheme="majorHAnsi" w:cstheme="majorHAnsi"/>
          <w:lang w:val="pl-PL"/>
        </w:rPr>
        <w:t xml:space="preserve">społecznych i komunikacyjnych </w:t>
      </w:r>
      <w:r w:rsidRPr="00AF054F">
        <w:rPr>
          <w:rFonts w:asciiTheme="majorHAnsi" w:hAnsiTheme="majorHAnsi" w:cstheme="majorHAnsi"/>
          <w:lang w:val="pl-PL"/>
        </w:rPr>
        <w:t xml:space="preserve">nie może być tłumaczony </w:t>
      </w:r>
      <w:r w:rsidR="009D7FC7" w:rsidRPr="00AF054F">
        <w:rPr>
          <w:rFonts w:asciiTheme="majorHAnsi" w:hAnsiTheme="majorHAnsi" w:cstheme="majorHAnsi"/>
          <w:lang w:val="pl-PL"/>
        </w:rPr>
        <w:t xml:space="preserve">tylko </w:t>
      </w:r>
      <w:r w:rsidRPr="00AF054F">
        <w:rPr>
          <w:rFonts w:asciiTheme="majorHAnsi" w:hAnsiTheme="majorHAnsi" w:cstheme="majorHAnsi"/>
          <w:lang w:val="pl-PL"/>
        </w:rPr>
        <w:t>stopniem ich niepełnosprawności intelektualnej. Dlatego uzasadnione jest uważne o</w:t>
      </w:r>
      <w:r w:rsidR="00730507" w:rsidRPr="00AF054F">
        <w:rPr>
          <w:rFonts w:asciiTheme="majorHAnsi" w:hAnsiTheme="majorHAnsi" w:cstheme="majorHAnsi"/>
          <w:lang w:val="pl-PL"/>
        </w:rPr>
        <w:t xml:space="preserve">bserwowanie zachowań w kierunku  </w:t>
      </w:r>
      <w:r w:rsidRPr="00AF054F">
        <w:rPr>
          <w:rFonts w:asciiTheme="majorHAnsi" w:hAnsiTheme="majorHAnsi" w:cstheme="majorHAnsi"/>
          <w:lang w:val="pl-PL"/>
        </w:rPr>
        <w:t xml:space="preserve">autyzmu. Jeśli </w:t>
      </w:r>
      <w:r w:rsidR="00F93A2D" w:rsidRPr="00AF054F">
        <w:rPr>
          <w:rFonts w:asciiTheme="majorHAnsi" w:hAnsiTheme="majorHAnsi" w:cstheme="majorHAnsi"/>
          <w:lang w:val="pl-PL"/>
        </w:rPr>
        <w:t>osoba z</w:t>
      </w:r>
      <w:r w:rsidRPr="00AF054F">
        <w:rPr>
          <w:rFonts w:asciiTheme="majorHAnsi" w:hAnsiTheme="majorHAnsi" w:cstheme="majorHAnsi"/>
          <w:lang w:val="pl-PL"/>
        </w:rPr>
        <w:t xml:space="preserve"> PTHS</w:t>
      </w:r>
      <w:r w:rsidR="00F93A2D" w:rsidRPr="00AF054F">
        <w:rPr>
          <w:rFonts w:asciiTheme="majorHAnsi" w:hAnsiTheme="majorHAnsi" w:cstheme="majorHAnsi"/>
          <w:lang w:val="pl-PL"/>
        </w:rPr>
        <w:t xml:space="preserve"> ma postawione także rozpoznanie ASD</w:t>
      </w:r>
      <w:r w:rsidRPr="00AF054F">
        <w:rPr>
          <w:rFonts w:asciiTheme="majorHAnsi" w:hAnsiTheme="majorHAnsi" w:cstheme="majorHAnsi"/>
          <w:lang w:val="pl-PL"/>
        </w:rPr>
        <w:t xml:space="preserve">, to pomocne </w:t>
      </w:r>
      <w:r w:rsidR="00F93A2D" w:rsidRPr="00AF054F">
        <w:rPr>
          <w:rFonts w:asciiTheme="majorHAnsi" w:hAnsiTheme="majorHAnsi" w:cstheme="majorHAnsi"/>
          <w:lang w:val="pl-PL"/>
        </w:rPr>
        <w:t>jest</w:t>
      </w:r>
      <w:r w:rsidRPr="00AF054F">
        <w:rPr>
          <w:rFonts w:asciiTheme="majorHAnsi" w:hAnsiTheme="majorHAnsi" w:cstheme="majorHAnsi"/>
          <w:lang w:val="pl-PL"/>
        </w:rPr>
        <w:t xml:space="preserve"> </w:t>
      </w:r>
      <w:r w:rsidR="00E661C8" w:rsidRPr="00AF054F">
        <w:rPr>
          <w:rFonts w:asciiTheme="majorHAnsi" w:hAnsiTheme="majorHAnsi" w:cstheme="majorHAnsi"/>
          <w:lang w:val="pl-PL"/>
        </w:rPr>
        <w:t xml:space="preserve">dla niej </w:t>
      </w:r>
      <w:r w:rsidRPr="00AF054F">
        <w:rPr>
          <w:rFonts w:asciiTheme="majorHAnsi" w:hAnsiTheme="majorHAnsi" w:cstheme="majorHAnsi"/>
          <w:lang w:val="pl-PL"/>
        </w:rPr>
        <w:t>na przykład zapobieganie nadmiernej i/lub niedostatecznej stymulacji (</w:t>
      </w:r>
      <w:r w:rsidRPr="00AF054F">
        <w:rPr>
          <w:rFonts w:asciiTheme="majorHAnsi" w:hAnsiTheme="majorHAnsi" w:cstheme="majorHAnsi"/>
          <w:b/>
          <w:lang w:val="pl-PL"/>
        </w:rPr>
        <w:t>R39</w:t>
      </w:r>
      <w:r w:rsidRPr="00AF054F">
        <w:rPr>
          <w:rFonts w:asciiTheme="majorHAnsi" w:hAnsiTheme="majorHAnsi" w:cstheme="majorHAnsi"/>
          <w:lang w:val="pl-PL"/>
        </w:rPr>
        <w:t>).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13.7 | Farmakoterapia (stosowanie leków)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Utrzymujące się problematyczne zachowania, takie jak samookaleczanie, mogą być bardzo </w:t>
      </w:r>
      <w:r w:rsidRPr="00AF054F">
        <w:rPr>
          <w:rFonts w:asciiTheme="majorHAnsi" w:hAnsiTheme="majorHAnsi" w:cstheme="majorHAnsi"/>
          <w:lang w:val="pl-PL"/>
        </w:rPr>
        <w:t>niepokojące i dlatego wymagają</w:t>
      </w:r>
      <w:r w:rsidR="009D7FC7" w:rsidRPr="00AF054F">
        <w:rPr>
          <w:rFonts w:asciiTheme="majorHAnsi" w:hAnsiTheme="majorHAnsi" w:cstheme="majorHAnsi"/>
          <w:lang w:val="pl-PL"/>
        </w:rPr>
        <w:t xml:space="preserve"> interwencji</w:t>
      </w:r>
      <w:r w:rsidRPr="00AF054F">
        <w:rPr>
          <w:rFonts w:asciiTheme="majorHAnsi" w:hAnsiTheme="majorHAnsi" w:cstheme="majorHAnsi"/>
          <w:lang w:val="pl-PL"/>
        </w:rPr>
        <w:t xml:space="preserve">. </w:t>
      </w:r>
      <w:r w:rsidR="009D7FC7" w:rsidRPr="00AF054F">
        <w:rPr>
          <w:rFonts w:asciiTheme="majorHAnsi" w:hAnsiTheme="majorHAnsi" w:cstheme="majorHAnsi"/>
          <w:lang w:val="pl-PL"/>
        </w:rPr>
        <w:t>N</w:t>
      </w:r>
      <w:r w:rsidRPr="00AF054F">
        <w:rPr>
          <w:rFonts w:asciiTheme="majorHAnsi" w:hAnsiTheme="majorHAnsi" w:cstheme="majorHAnsi"/>
          <w:lang w:val="pl-PL"/>
        </w:rPr>
        <w:t>ależy rozważ</w:t>
      </w:r>
      <w:r w:rsidR="00E661C8" w:rsidRPr="00AF054F">
        <w:rPr>
          <w:rFonts w:asciiTheme="majorHAnsi" w:hAnsiTheme="majorHAnsi" w:cstheme="majorHAnsi"/>
          <w:lang w:val="pl-PL"/>
        </w:rPr>
        <w:t>yć</w:t>
      </w:r>
      <w:r w:rsidR="00E661C8">
        <w:rPr>
          <w:rFonts w:asciiTheme="majorHAnsi" w:hAnsiTheme="majorHAnsi" w:cstheme="majorHAnsi"/>
          <w:lang w:val="pl-PL"/>
        </w:rPr>
        <w:t>, czy istnieją pewne problemy somatyczne</w:t>
      </w:r>
      <w:r w:rsidRPr="0064091A">
        <w:rPr>
          <w:rFonts w:asciiTheme="majorHAnsi" w:hAnsiTheme="majorHAnsi" w:cstheme="majorHAnsi"/>
          <w:lang w:val="pl-PL"/>
        </w:rPr>
        <w:t xml:space="preserve">, psychiczne i środowiskowe, które prowadzą do </w:t>
      </w:r>
      <w:r w:rsidR="00E661C8">
        <w:rPr>
          <w:rFonts w:asciiTheme="majorHAnsi" w:hAnsiTheme="majorHAnsi" w:cstheme="majorHAnsi"/>
          <w:lang w:val="pl-PL"/>
        </w:rPr>
        <w:t>niepokojących</w:t>
      </w:r>
      <w:r w:rsidRPr="0064091A">
        <w:rPr>
          <w:rFonts w:asciiTheme="majorHAnsi" w:hAnsiTheme="majorHAnsi" w:cstheme="majorHAnsi"/>
          <w:lang w:val="pl-PL"/>
        </w:rPr>
        <w:t xml:space="preserve"> zachowań. </w:t>
      </w:r>
      <w:r w:rsidR="00E661C8">
        <w:rPr>
          <w:rFonts w:asciiTheme="majorHAnsi" w:hAnsiTheme="majorHAnsi" w:cstheme="majorHAnsi"/>
          <w:lang w:val="pl-PL"/>
        </w:rPr>
        <w:t>W pierwszej kolejności należy</w:t>
      </w:r>
      <w:r w:rsidRPr="0064091A">
        <w:rPr>
          <w:rFonts w:asciiTheme="majorHAnsi" w:hAnsiTheme="majorHAnsi" w:cstheme="majorHAnsi"/>
          <w:lang w:val="pl-PL"/>
        </w:rPr>
        <w:t xml:space="preserve"> poszukiwa</w:t>
      </w:r>
      <w:r w:rsidR="00E661C8">
        <w:rPr>
          <w:rFonts w:asciiTheme="majorHAnsi" w:hAnsiTheme="majorHAnsi" w:cstheme="majorHAnsi"/>
          <w:lang w:val="pl-PL"/>
        </w:rPr>
        <w:t>ć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E661C8" w:rsidRPr="0064091A">
        <w:rPr>
          <w:rFonts w:asciiTheme="majorHAnsi" w:hAnsiTheme="majorHAnsi" w:cstheme="majorHAnsi"/>
          <w:lang w:val="pl-PL"/>
        </w:rPr>
        <w:t>rozwiąza</w:t>
      </w:r>
      <w:r w:rsidR="00E661C8">
        <w:rPr>
          <w:rFonts w:asciiTheme="majorHAnsi" w:hAnsiTheme="majorHAnsi" w:cstheme="majorHAnsi"/>
          <w:lang w:val="pl-PL"/>
        </w:rPr>
        <w:t>ń</w:t>
      </w:r>
      <w:r w:rsidRPr="0064091A">
        <w:rPr>
          <w:rFonts w:asciiTheme="majorHAnsi" w:hAnsiTheme="majorHAnsi" w:cstheme="majorHAnsi"/>
          <w:lang w:val="pl-PL"/>
        </w:rPr>
        <w:t xml:space="preserve"> poprzez zmiany w środowisku</w:t>
      </w:r>
      <w:r w:rsidR="00E661C8">
        <w:rPr>
          <w:rFonts w:asciiTheme="majorHAnsi" w:hAnsiTheme="majorHAnsi" w:cstheme="majorHAnsi"/>
          <w:lang w:val="pl-PL"/>
        </w:rPr>
        <w:t xml:space="preserve"> (np.: </w:t>
      </w:r>
      <w:r w:rsidRPr="0064091A">
        <w:rPr>
          <w:rFonts w:asciiTheme="majorHAnsi" w:hAnsiTheme="majorHAnsi" w:cstheme="majorHAnsi"/>
          <w:lang w:val="pl-PL"/>
        </w:rPr>
        <w:t>łagodniejsze oświetlenie</w:t>
      </w:r>
      <w:r w:rsidR="00E661C8">
        <w:rPr>
          <w:rFonts w:asciiTheme="majorHAnsi" w:hAnsiTheme="majorHAnsi" w:cstheme="majorHAnsi"/>
          <w:lang w:val="pl-PL"/>
        </w:rPr>
        <w:t>)</w:t>
      </w:r>
      <w:r w:rsidRPr="0064091A">
        <w:rPr>
          <w:rFonts w:asciiTheme="majorHAnsi" w:hAnsiTheme="majorHAnsi" w:cstheme="majorHAnsi"/>
          <w:lang w:val="pl-PL"/>
        </w:rPr>
        <w:t xml:space="preserve"> </w:t>
      </w:r>
      <w:r w:rsidR="00E661C8">
        <w:rPr>
          <w:rFonts w:asciiTheme="majorHAnsi" w:hAnsiTheme="majorHAnsi" w:cstheme="majorHAnsi"/>
          <w:lang w:val="pl-PL"/>
        </w:rPr>
        <w:t xml:space="preserve">czy stosując </w:t>
      </w:r>
      <w:r w:rsidRPr="0064091A">
        <w:rPr>
          <w:rFonts w:asciiTheme="majorHAnsi" w:hAnsiTheme="majorHAnsi" w:cstheme="majorHAnsi"/>
          <w:lang w:val="pl-PL"/>
        </w:rPr>
        <w:t>terapi</w:t>
      </w:r>
      <w:r w:rsidR="00E661C8">
        <w:rPr>
          <w:rFonts w:asciiTheme="majorHAnsi" w:hAnsiTheme="majorHAnsi" w:cstheme="majorHAnsi"/>
          <w:lang w:val="pl-PL"/>
        </w:rPr>
        <w:t>ę</w:t>
      </w:r>
      <w:r w:rsidRPr="0064091A">
        <w:rPr>
          <w:rFonts w:asciiTheme="majorHAnsi" w:hAnsiTheme="majorHAnsi" w:cstheme="majorHAnsi"/>
          <w:lang w:val="pl-PL"/>
        </w:rPr>
        <w:t xml:space="preserve"> behawioraln</w:t>
      </w:r>
      <w:r w:rsidR="00E661C8">
        <w:rPr>
          <w:rFonts w:asciiTheme="majorHAnsi" w:hAnsiTheme="majorHAnsi" w:cstheme="majorHAnsi"/>
          <w:lang w:val="pl-PL"/>
        </w:rPr>
        <w:t>ą</w:t>
      </w:r>
      <w:r w:rsidRPr="0064091A">
        <w:rPr>
          <w:rFonts w:asciiTheme="majorHAnsi" w:hAnsiTheme="majorHAnsi" w:cstheme="majorHAnsi"/>
          <w:lang w:val="pl-PL"/>
        </w:rPr>
        <w:t>. Jeśli te rozwiązania nie są wystarczające, należy rozważyć zastosowanie leków. Nie ma zbyt wielu dowodów naukowych na to, że leki psychotropowe są skuteczne u dzieci z PTHS i nie było żadnych badań kontrolowanych. Mimo to, w ankiecie na temat leków podczas światowej konferencji PTHS</w:t>
      </w:r>
      <w:r w:rsidR="00E661C8">
        <w:rPr>
          <w:rFonts w:asciiTheme="majorHAnsi" w:hAnsiTheme="majorHAnsi" w:cstheme="majorHAnsi"/>
          <w:lang w:val="pl-PL"/>
        </w:rPr>
        <w:t>,</w:t>
      </w:r>
      <w:r w:rsidRPr="0064091A">
        <w:rPr>
          <w:rFonts w:asciiTheme="majorHAnsi" w:hAnsiTheme="majorHAnsi" w:cstheme="majorHAnsi"/>
          <w:lang w:val="pl-PL"/>
        </w:rPr>
        <w:t xml:space="preserve"> 28 rodzin przedstawiło swoje doświadczenia na temat różnych rodzajów leków oraz ich skutków i efektów ubocznych. Melatoninę i/lub gabapentynę stosowano w przypadku problemów ze snem, metylofenidat i klonidyn</w:t>
      </w:r>
      <w:r w:rsidR="00BE09DC" w:rsidRPr="0064091A">
        <w:rPr>
          <w:rFonts w:asciiTheme="majorHAnsi" w:hAnsiTheme="majorHAnsi" w:cstheme="majorHAnsi"/>
          <w:lang w:val="pl-PL"/>
        </w:rPr>
        <w:t>ę</w:t>
      </w:r>
      <w:r w:rsidRPr="0064091A">
        <w:rPr>
          <w:rFonts w:asciiTheme="majorHAnsi" w:hAnsiTheme="majorHAnsi" w:cstheme="majorHAnsi"/>
          <w:lang w:val="pl-PL"/>
        </w:rPr>
        <w:t xml:space="preserve"> w przypadku </w:t>
      </w:r>
      <w:r w:rsidR="00E661C8">
        <w:rPr>
          <w:rFonts w:asciiTheme="majorHAnsi" w:hAnsiTheme="majorHAnsi" w:cstheme="majorHAnsi"/>
          <w:lang w:val="pl-PL"/>
        </w:rPr>
        <w:t xml:space="preserve">nadmiernej </w:t>
      </w:r>
      <w:r w:rsidRPr="0064091A">
        <w:rPr>
          <w:rFonts w:asciiTheme="majorHAnsi" w:hAnsiTheme="majorHAnsi" w:cstheme="majorHAnsi"/>
          <w:lang w:val="pl-PL"/>
        </w:rPr>
        <w:t xml:space="preserve">drażliwości, </w:t>
      </w:r>
      <w:r w:rsidRPr="0064091A">
        <w:rPr>
          <w:rFonts w:asciiTheme="majorHAnsi" w:hAnsiTheme="majorHAnsi" w:cstheme="majorHAnsi"/>
          <w:lang w:val="pl-PL"/>
        </w:rPr>
        <w:lastRenderedPageBreak/>
        <w:t xml:space="preserve">pobudzenia i nadpobudliwości, a lorazepam w przypadku </w:t>
      </w:r>
      <w:r w:rsidR="00E661C8" w:rsidRPr="0064091A">
        <w:rPr>
          <w:rFonts w:asciiTheme="majorHAnsi" w:hAnsiTheme="majorHAnsi" w:cstheme="majorHAnsi"/>
          <w:lang w:val="pl-PL"/>
        </w:rPr>
        <w:t>nadpobudliwości</w:t>
      </w:r>
      <w:r w:rsidRPr="0064091A">
        <w:rPr>
          <w:rFonts w:asciiTheme="majorHAnsi" w:hAnsiTheme="majorHAnsi" w:cstheme="majorHAnsi"/>
          <w:lang w:val="pl-PL"/>
        </w:rPr>
        <w:t xml:space="preserve">. Środki przeciwpsychotyczne, pipamperon i prometazyna, zostały użyte </w:t>
      </w:r>
      <w:r w:rsidR="00AF054F">
        <w:rPr>
          <w:rFonts w:asciiTheme="majorHAnsi" w:hAnsiTheme="majorHAnsi" w:cstheme="majorHAnsi"/>
          <w:lang w:val="pl-PL"/>
        </w:rPr>
        <w:t>przy</w:t>
      </w:r>
      <w:r w:rsidRPr="0064091A">
        <w:rPr>
          <w:rFonts w:asciiTheme="majorHAnsi" w:hAnsiTheme="majorHAnsi" w:cstheme="majorHAnsi"/>
          <w:lang w:val="pl-PL"/>
        </w:rPr>
        <w:t xml:space="preserve"> trudnych zachowaniach. Te leki przeciwpsychotyczne powinny być dokładnie monitorowane, dowody na ich skuteczność są ograniczone, a długotrwałe stosowanie może powodować znaczące szkodliwe skutki, takie jak </w:t>
      </w:r>
      <w:r w:rsidR="00E661C8">
        <w:rPr>
          <w:rFonts w:asciiTheme="majorHAnsi" w:hAnsiTheme="majorHAnsi" w:cstheme="majorHAnsi"/>
          <w:lang w:val="pl-PL"/>
        </w:rPr>
        <w:t xml:space="preserve">nadmierny </w:t>
      </w:r>
      <w:r w:rsidRPr="0064091A">
        <w:rPr>
          <w:rFonts w:asciiTheme="majorHAnsi" w:hAnsiTheme="majorHAnsi" w:cstheme="majorHAnsi"/>
          <w:lang w:val="pl-PL"/>
        </w:rPr>
        <w:t xml:space="preserve">przyrost masy ciała, </w:t>
      </w:r>
      <w:r w:rsidR="00E661C8">
        <w:rPr>
          <w:rFonts w:asciiTheme="majorHAnsi" w:hAnsiTheme="majorHAnsi" w:cstheme="majorHAnsi"/>
          <w:lang w:val="pl-PL"/>
        </w:rPr>
        <w:t>zwiększenie</w:t>
      </w:r>
      <w:r w:rsidRPr="0064091A">
        <w:rPr>
          <w:rFonts w:asciiTheme="majorHAnsi" w:hAnsiTheme="majorHAnsi" w:cstheme="majorHAnsi"/>
          <w:lang w:val="pl-PL"/>
        </w:rPr>
        <w:t xml:space="preserve"> ciśnieni</w:t>
      </w:r>
      <w:r w:rsidR="00E661C8">
        <w:rPr>
          <w:rFonts w:asciiTheme="majorHAnsi" w:hAnsiTheme="majorHAnsi" w:cstheme="majorHAnsi"/>
          <w:lang w:val="pl-PL"/>
        </w:rPr>
        <w:t>a</w:t>
      </w:r>
      <w:r w:rsidRPr="0064091A">
        <w:rPr>
          <w:rFonts w:asciiTheme="majorHAnsi" w:hAnsiTheme="majorHAnsi" w:cstheme="majorHAnsi"/>
          <w:lang w:val="pl-PL"/>
        </w:rPr>
        <w:t xml:space="preserve"> krwi i cukrz</w:t>
      </w:r>
      <w:r w:rsidR="00E661C8">
        <w:rPr>
          <w:rFonts w:asciiTheme="majorHAnsi" w:hAnsiTheme="majorHAnsi" w:cstheme="majorHAnsi"/>
          <w:lang w:val="pl-PL"/>
        </w:rPr>
        <w:t>ycę</w:t>
      </w:r>
      <w:r w:rsidRPr="0064091A">
        <w:rPr>
          <w:rFonts w:asciiTheme="majorHAnsi" w:hAnsiTheme="majorHAnsi" w:cstheme="majorHAnsi"/>
          <w:lang w:val="pl-PL"/>
        </w:rPr>
        <w:t xml:space="preserve">. Ogólnie rodzice </w:t>
      </w:r>
      <w:r w:rsidR="009D7FC7" w:rsidRPr="00AF054F">
        <w:rPr>
          <w:rFonts w:asciiTheme="majorHAnsi" w:hAnsiTheme="majorHAnsi" w:cstheme="majorHAnsi"/>
          <w:lang w:val="pl-PL"/>
        </w:rPr>
        <w:t>wskazywali na</w:t>
      </w:r>
      <w:r w:rsidR="009D7FC7">
        <w:rPr>
          <w:rFonts w:asciiTheme="majorHAnsi" w:hAnsiTheme="majorHAnsi" w:cstheme="majorHAnsi"/>
          <w:color w:val="FF0000"/>
          <w:lang w:val="pl-PL"/>
        </w:rPr>
        <w:t xml:space="preserve"> </w:t>
      </w:r>
      <w:r w:rsidR="00E661C8">
        <w:rPr>
          <w:rFonts w:asciiTheme="majorHAnsi" w:hAnsiTheme="majorHAnsi" w:cstheme="majorHAnsi"/>
          <w:lang w:val="pl-PL"/>
        </w:rPr>
        <w:t>skuteczność stosowanych</w:t>
      </w:r>
      <w:r w:rsidRPr="0064091A">
        <w:rPr>
          <w:rFonts w:asciiTheme="majorHAnsi" w:hAnsiTheme="majorHAnsi" w:cstheme="majorHAnsi"/>
          <w:lang w:val="pl-PL"/>
        </w:rPr>
        <w:t xml:space="preserve"> leków</w:t>
      </w:r>
      <w:r w:rsidR="00E661C8">
        <w:rPr>
          <w:rFonts w:asciiTheme="majorHAnsi" w:hAnsiTheme="majorHAnsi" w:cstheme="majorHAnsi"/>
          <w:lang w:val="pl-PL"/>
        </w:rPr>
        <w:t>,</w:t>
      </w:r>
      <w:r w:rsidRPr="0064091A">
        <w:rPr>
          <w:rFonts w:asciiTheme="majorHAnsi" w:hAnsiTheme="majorHAnsi" w:cstheme="majorHAnsi"/>
          <w:lang w:val="pl-PL"/>
        </w:rPr>
        <w:t xml:space="preserve"> odnotowali </w:t>
      </w:r>
      <w:r w:rsidR="00E661C8">
        <w:rPr>
          <w:rFonts w:asciiTheme="majorHAnsi" w:hAnsiTheme="majorHAnsi" w:cstheme="majorHAnsi"/>
          <w:lang w:val="pl-PL"/>
        </w:rPr>
        <w:t xml:space="preserve">jedynie </w:t>
      </w:r>
      <w:r w:rsidRPr="0064091A">
        <w:rPr>
          <w:rFonts w:asciiTheme="majorHAnsi" w:hAnsiTheme="majorHAnsi" w:cstheme="majorHAnsi"/>
          <w:lang w:val="pl-PL"/>
        </w:rPr>
        <w:t>kilka istotnych efektów ubocznych, ale nie stwierdzono, aby jeden</w:t>
      </w:r>
      <w:r w:rsidR="00E661C8">
        <w:rPr>
          <w:rFonts w:asciiTheme="majorHAnsi" w:hAnsiTheme="majorHAnsi" w:cstheme="majorHAnsi"/>
          <w:lang w:val="pl-PL"/>
        </w:rPr>
        <w:t xml:space="preserve"> konkretny </w:t>
      </w:r>
      <w:r w:rsidRPr="0064091A">
        <w:rPr>
          <w:rFonts w:asciiTheme="majorHAnsi" w:hAnsiTheme="majorHAnsi" w:cstheme="majorHAnsi"/>
          <w:lang w:val="pl-PL"/>
        </w:rPr>
        <w:t xml:space="preserve">lek był wyjątkowo skuteczny. Na ogół </w:t>
      </w:r>
      <w:r w:rsidR="00BC61D2">
        <w:rPr>
          <w:rFonts w:asciiTheme="majorHAnsi" w:hAnsiTheme="majorHAnsi" w:cstheme="majorHAnsi"/>
          <w:lang w:val="pl-PL"/>
        </w:rPr>
        <w:t>leki na początku powinny być stosowane w</w:t>
      </w:r>
      <w:r w:rsidR="00730507" w:rsidRPr="0064091A">
        <w:rPr>
          <w:rFonts w:asciiTheme="majorHAnsi" w:hAnsiTheme="majorHAnsi" w:cstheme="majorHAnsi"/>
          <w:lang w:val="pl-PL"/>
        </w:rPr>
        <w:t xml:space="preserve"> niskich dawk</w:t>
      </w:r>
      <w:r w:rsidR="00BC61D2">
        <w:rPr>
          <w:rFonts w:asciiTheme="majorHAnsi" w:hAnsiTheme="majorHAnsi" w:cstheme="majorHAnsi"/>
          <w:lang w:val="pl-PL"/>
        </w:rPr>
        <w:t>ach</w:t>
      </w:r>
      <w:r w:rsidR="00730507" w:rsidRPr="0064091A">
        <w:rPr>
          <w:rFonts w:asciiTheme="majorHAnsi" w:hAnsiTheme="majorHAnsi" w:cstheme="majorHAnsi"/>
          <w:lang w:val="pl-PL"/>
        </w:rPr>
        <w:t xml:space="preserve"> i stopniowo </w:t>
      </w:r>
      <w:r w:rsidR="00BC61D2" w:rsidRPr="0064091A">
        <w:rPr>
          <w:rFonts w:asciiTheme="majorHAnsi" w:hAnsiTheme="majorHAnsi" w:cstheme="majorHAnsi"/>
          <w:lang w:val="pl-PL"/>
        </w:rPr>
        <w:t>zwiększane</w:t>
      </w:r>
      <w:r w:rsidRPr="0064091A">
        <w:rPr>
          <w:rFonts w:asciiTheme="majorHAnsi" w:hAnsiTheme="majorHAnsi" w:cstheme="majorHAnsi"/>
          <w:lang w:val="pl-PL"/>
        </w:rPr>
        <w:t xml:space="preserve">, aby uzyskać najlepszą skuteczność. Należy monitorować stan zdrowia przed rozpoczęciem i podczas podawania leków, a także </w:t>
      </w:r>
      <w:r w:rsidR="00BC61D2">
        <w:rPr>
          <w:rFonts w:asciiTheme="majorHAnsi" w:hAnsiTheme="majorHAnsi" w:cstheme="majorHAnsi"/>
          <w:lang w:val="pl-PL"/>
        </w:rPr>
        <w:t>kontrolnie</w:t>
      </w:r>
      <w:r w:rsidRPr="0064091A">
        <w:rPr>
          <w:rFonts w:asciiTheme="majorHAnsi" w:hAnsiTheme="majorHAnsi" w:cstheme="majorHAnsi"/>
          <w:lang w:val="pl-PL"/>
        </w:rPr>
        <w:t xml:space="preserve"> rozważyć, czy </w:t>
      </w:r>
      <w:r w:rsidR="00BC61D2">
        <w:rPr>
          <w:rFonts w:asciiTheme="majorHAnsi" w:hAnsiTheme="majorHAnsi" w:cstheme="majorHAnsi"/>
          <w:lang w:val="pl-PL"/>
        </w:rPr>
        <w:t xml:space="preserve">można </w:t>
      </w:r>
      <w:r w:rsidRPr="0064091A">
        <w:rPr>
          <w:rFonts w:asciiTheme="majorHAnsi" w:hAnsiTheme="majorHAnsi" w:cstheme="majorHAnsi"/>
          <w:lang w:val="pl-PL"/>
        </w:rPr>
        <w:t>zaprzesta</w:t>
      </w:r>
      <w:r w:rsidR="00BC61D2">
        <w:rPr>
          <w:rFonts w:asciiTheme="majorHAnsi" w:hAnsiTheme="majorHAnsi" w:cstheme="majorHAnsi"/>
          <w:lang w:val="pl-PL"/>
        </w:rPr>
        <w:t>ć</w:t>
      </w:r>
      <w:r w:rsidRPr="0064091A">
        <w:rPr>
          <w:rFonts w:asciiTheme="majorHAnsi" w:hAnsiTheme="majorHAnsi" w:cstheme="majorHAnsi"/>
          <w:lang w:val="pl-PL"/>
        </w:rPr>
        <w:t xml:space="preserve"> dalszego przyjmowania leków</w:t>
      </w:r>
      <w:r w:rsidR="00AF054F">
        <w:rPr>
          <w:rFonts w:asciiTheme="majorHAnsi" w:hAnsiTheme="majorHAnsi" w:cstheme="majorHAnsi"/>
          <w:lang w:val="pl-PL"/>
        </w:rPr>
        <w:t xml:space="preserve"> po ustąpieniu objawów.</w:t>
      </w:r>
      <w:r w:rsidRPr="0064091A">
        <w:rPr>
          <w:rFonts w:asciiTheme="majorHAnsi" w:hAnsiTheme="majorHAnsi" w:cstheme="majorHAnsi"/>
          <w:lang w:val="pl-PL"/>
        </w:rPr>
        <w:t xml:space="preserve"> Należy </w:t>
      </w:r>
      <w:r w:rsidR="00BC61D2">
        <w:rPr>
          <w:rFonts w:asciiTheme="majorHAnsi" w:hAnsiTheme="majorHAnsi" w:cstheme="majorHAnsi"/>
          <w:lang w:val="pl-PL"/>
        </w:rPr>
        <w:t xml:space="preserve">zawsze </w:t>
      </w:r>
      <w:r w:rsidRPr="0064091A">
        <w:rPr>
          <w:rFonts w:asciiTheme="majorHAnsi" w:hAnsiTheme="majorHAnsi" w:cstheme="majorHAnsi"/>
          <w:lang w:val="pl-PL"/>
        </w:rPr>
        <w:t xml:space="preserve">pytać o opinie opiekunów na temat </w:t>
      </w:r>
      <w:r w:rsidR="00BC61D2">
        <w:rPr>
          <w:rFonts w:asciiTheme="majorHAnsi" w:hAnsiTheme="majorHAnsi" w:cstheme="majorHAnsi"/>
          <w:lang w:val="pl-PL"/>
        </w:rPr>
        <w:t xml:space="preserve">skuteczności </w:t>
      </w:r>
      <w:r w:rsidRPr="0064091A">
        <w:rPr>
          <w:rFonts w:asciiTheme="majorHAnsi" w:hAnsiTheme="majorHAnsi" w:cstheme="majorHAnsi"/>
          <w:lang w:val="pl-PL"/>
        </w:rPr>
        <w:t>działania leków (</w:t>
      </w:r>
      <w:r w:rsidRPr="0064091A">
        <w:rPr>
          <w:rFonts w:asciiTheme="majorHAnsi" w:hAnsiTheme="majorHAnsi" w:cstheme="majorHAnsi"/>
          <w:b/>
          <w:lang w:val="pl-PL"/>
        </w:rPr>
        <w:t>R40</w:t>
      </w:r>
      <w:r w:rsidRPr="0064091A">
        <w:rPr>
          <w:rFonts w:asciiTheme="majorHAnsi" w:hAnsiTheme="majorHAnsi" w:cstheme="majorHAnsi"/>
          <w:lang w:val="pl-PL"/>
        </w:rPr>
        <w:t>).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i/>
          <w:lang w:val="pl-PL"/>
        </w:rPr>
        <w:t>Zalecenia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R33</w:t>
      </w:r>
      <w:r w:rsidRPr="0064091A">
        <w:rPr>
          <w:rFonts w:asciiTheme="majorHAnsi" w:hAnsiTheme="majorHAnsi" w:cstheme="majorHAnsi"/>
          <w:i/>
          <w:lang w:val="pl-PL"/>
        </w:rPr>
        <w:t xml:space="preserve"> Każda osoba z PTHS powinna </w:t>
      </w:r>
      <w:r w:rsidR="00BC61D2">
        <w:rPr>
          <w:rFonts w:asciiTheme="majorHAnsi" w:hAnsiTheme="majorHAnsi" w:cstheme="majorHAnsi"/>
          <w:i/>
          <w:lang w:val="pl-PL"/>
        </w:rPr>
        <w:t>mieć wykonan</w:t>
      </w:r>
      <w:r w:rsidR="00436893">
        <w:rPr>
          <w:rFonts w:asciiTheme="majorHAnsi" w:hAnsiTheme="majorHAnsi" w:cstheme="majorHAnsi"/>
          <w:i/>
          <w:lang w:val="pl-PL"/>
        </w:rPr>
        <w:t>ą</w:t>
      </w:r>
      <w:r w:rsidR="00BC61D2">
        <w:rPr>
          <w:rFonts w:asciiTheme="majorHAnsi" w:hAnsiTheme="majorHAnsi" w:cstheme="majorHAnsi"/>
          <w:i/>
          <w:lang w:val="pl-PL"/>
        </w:rPr>
        <w:t xml:space="preserve"> oceną</w:t>
      </w:r>
      <w:r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BC61D2">
        <w:rPr>
          <w:rFonts w:asciiTheme="majorHAnsi" w:hAnsiTheme="majorHAnsi" w:cstheme="majorHAnsi"/>
          <w:i/>
          <w:lang w:val="pl-PL"/>
        </w:rPr>
        <w:t>rozwoju</w:t>
      </w:r>
      <w:r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BC61D2" w:rsidRPr="0064091A">
        <w:rPr>
          <w:rFonts w:asciiTheme="majorHAnsi" w:hAnsiTheme="majorHAnsi" w:cstheme="majorHAnsi"/>
          <w:i/>
          <w:lang w:val="pl-PL"/>
        </w:rPr>
        <w:t>pozna</w:t>
      </w:r>
      <w:r w:rsidR="00BC61D2">
        <w:rPr>
          <w:rFonts w:asciiTheme="majorHAnsi" w:hAnsiTheme="majorHAnsi" w:cstheme="majorHAnsi"/>
          <w:i/>
          <w:lang w:val="pl-PL"/>
        </w:rPr>
        <w:t>wczego</w:t>
      </w:r>
      <w:r w:rsidRPr="0064091A">
        <w:rPr>
          <w:rFonts w:asciiTheme="majorHAnsi" w:hAnsiTheme="majorHAnsi" w:cstheme="majorHAnsi"/>
          <w:i/>
          <w:lang w:val="pl-PL"/>
        </w:rPr>
        <w:t xml:space="preserve">, społeczno-emocjonalnego i komunikacji.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R34</w:t>
      </w:r>
      <w:r w:rsidRPr="0064091A">
        <w:rPr>
          <w:rFonts w:asciiTheme="majorHAnsi" w:hAnsiTheme="majorHAnsi" w:cstheme="majorHAnsi"/>
          <w:i/>
          <w:lang w:val="pl-PL"/>
        </w:rPr>
        <w:t xml:space="preserve"> Większość osób z PTHS nie mówi. Należy podjąć wszelkie wysiłki w celu </w:t>
      </w:r>
      <w:r w:rsidR="00436893">
        <w:rPr>
          <w:rFonts w:asciiTheme="majorHAnsi" w:hAnsiTheme="majorHAnsi" w:cstheme="majorHAnsi"/>
          <w:i/>
          <w:lang w:val="pl-PL"/>
        </w:rPr>
        <w:t>zastosowania i</w:t>
      </w:r>
      <w:r w:rsidRPr="0064091A">
        <w:rPr>
          <w:rFonts w:asciiTheme="majorHAnsi" w:hAnsiTheme="majorHAnsi" w:cstheme="majorHAnsi"/>
          <w:i/>
          <w:lang w:val="pl-PL"/>
        </w:rPr>
        <w:t>nnych metod komunikacji</w:t>
      </w:r>
      <w:r w:rsidR="00436893">
        <w:rPr>
          <w:rFonts w:asciiTheme="majorHAnsi" w:hAnsiTheme="majorHAnsi" w:cstheme="majorHAnsi"/>
          <w:i/>
          <w:lang w:val="pl-PL"/>
        </w:rPr>
        <w:t xml:space="preserve"> alternatywnej</w:t>
      </w:r>
      <w:r w:rsidRPr="0064091A">
        <w:rPr>
          <w:rFonts w:asciiTheme="majorHAnsi" w:hAnsiTheme="majorHAnsi" w:cstheme="majorHAnsi"/>
          <w:i/>
          <w:lang w:val="pl-PL"/>
        </w:rPr>
        <w:t xml:space="preserve">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R35</w:t>
      </w:r>
      <w:r w:rsidRPr="0064091A">
        <w:rPr>
          <w:rFonts w:asciiTheme="majorHAnsi" w:hAnsiTheme="majorHAnsi" w:cstheme="majorHAnsi"/>
          <w:i/>
          <w:lang w:val="pl-PL"/>
        </w:rPr>
        <w:t xml:space="preserve"> Należy zapewnić dodatkowe wsparcie rozwoj</w:t>
      </w:r>
      <w:r w:rsidR="00436893">
        <w:rPr>
          <w:rFonts w:asciiTheme="majorHAnsi" w:hAnsiTheme="majorHAnsi" w:cstheme="majorHAnsi"/>
          <w:i/>
          <w:lang w:val="pl-PL"/>
        </w:rPr>
        <w:t>u</w:t>
      </w:r>
      <w:r w:rsidRPr="0064091A">
        <w:rPr>
          <w:rFonts w:asciiTheme="majorHAnsi" w:hAnsiTheme="majorHAnsi" w:cstheme="majorHAnsi"/>
          <w:i/>
          <w:lang w:val="pl-PL"/>
        </w:rPr>
        <w:t xml:space="preserve"> i edukacj</w:t>
      </w:r>
      <w:r w:rsidR="00436893">
        <w:rPr>
          <w:rFonts w:asciiTheme="majorHAnsi" w:hAnsiTheme="majorHAnsi" w:cstheme="majorHAnsi"/>
          <w:i/>
          <w:lang w:val="pl-PL"/>
        </w:rPr>
        <w:t>i</w:t>
      </w:r>
      <w:r w:rsidRPr="0064091A">
        <w:rPr>
          <w:rFonts w:asciiTheme="majorHAnsi" w:hAnsiTheme="majorHAnsi" w:cstheme="majorHAnsi"/>
          <w:i/>
          <w:lang w:val="pl-PL"/>
        </w:rPr>
        <w:t xml:space="preserve">, aby </w:t>
      </w:r>
      <w:r w:rsidR="00436893">
        <w:rPr>
          <w:rFonts w:asciiTheme="majorHAnsi" w:hAnsiTheme="majorHAnsi" w:cstheme="majorHAnsi"/>
          <w:i/>
          <w:lang w:val="pl-PL"/>
        </w:rPr>
        <w:t>najlepiej wykorzystać</w:t>
      </w:r>
      <w:r w:rsidRPr="0064091A">
        <w:rPr>
          <w:rFonts w:asciiTheme="majorHAnsi" w:hAnsiTheme="majorHAnsi" w:cstheme="majorHAnsi"/>
          <w:i/>
          <w:lang w:val="pl-PL"/>
        </w:rPr>
        <w:t xml:space="preserve"> potencjał poznawczy, biorąc pod uwagę sposób, w jaki dzieci i dorośli mogą się komunikować.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R36</w:t>
      </w:r>
      <w:r w:rsidRPr="0064091A">
        <w:rPr>
          <w:rFonts w:asciiTheme="majorHAnsi" w:hAnsiTheme="majorHAnsi" w:cstheme="majorHAnsi"/>
          <w:i/>
          <w:lang w:val="pl-PL"/>
        </w:rPr>
        <w:t xml:space="preserve"> Specjalne strategie edukacyjne powinny koncentrować się na </w:t>
      </w:r>
      <w:r w:rsidR="00436893">
        <w:rPr>
          <w:rFonts w:asciiTheme="majorHAnsi" w:hAnsiTheme="majorHAnsi" w:cstheme="majorHAnsi"/>
          <w:i/>
          <w:lang w:val="pl-PL"/>
        </w:rPr>
        <w:t>nauce usamodzielniania się w</w:t>
      </w:r>
      <w:r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436893">
        <w:rPr>
          <w:rFonts w:asciiTheme="majorHAnsi" w:hAnsiTheme="majorHAnsi" w:cstheme="majorHAnsi"/>
          <w:i/>
          <w:lang w:val="pl-PL"/>
        </w:rPr>
        <w:t>czynnościach życia</w:t>
      </w:r>
      <w:r w:rsidRPr="0064091A">
        <w:rPr>
          <w:rFonts w:asciiTheme="majorHAnsi" w:hAnsiTheme="majorHAnsi" w:cstheme="majorHAnsi"/>
          <w:i/>
          <w:lang w:val="pl-PL"/>
        </w:rPr>
        <w:t xml:space="preserve"> codziennego oraz modyfikowani</w:t>
      </w:r>
      <w:r w:rsidR="00436893">
        <w:rPr>
          <w:rFonts w:asciiTheme="majorHAnsi" w:hAnsiTheme="majorHAnsi" w:cstheme="majorHAnsi"/>
          <w:i/>
          <w:lang w:val="pl-PL"/>
        </w:rPr>
        <w:t>u</w:t>
      </w:r>
      <w:r w:rsidRPr="0064091A">
        <w:rPr>
          <w:rFonts w:asciiTheme="majorHAnsi" w:hAnsiTheme="majorHAnsi" w:cstheme="majorHAnsi"/>
          <w:i/>
          <w:lang w:val="pl-PL"/>
        </w:rPr>
        <w:t xml:space="preserve"> nie</w:t>
      </w:r>
      <w:r w:rsidR="00436893">
        <w:rPr>
          <w:rFonts w:asciiTheme="majorHAnsi" w:hAnsiTheme="majorHAnsi" w:cstheme="majorHAnsi"/>
          <w:i/>
          <w:lang w:val="pl-PL"/>
        </w:rPr>
        <w:t xml:space="preserve">pokojących </w:t>
      </w:r>
      <w:r w:rsidRPr="0064091A">
        <w:rPr>
          <w:rFonts w:asciiTheme="majorHAnsi" w:hAnsiTheme="majorHAnsi" w:cstheme="majorHAnsi"/>
          <w:i/>
          <w:lang w:val="pl-PL"/>
        </w:rPr>
        <w:t>i/lub szkodliwych zachowań.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R37</w:t>
      </w:r>
      <w:r w:rsidRPr="0064091A">
        <w:rPr>
          <w:rFonts w:asciiTheme="majorHAnsi" w:hAnsiTheme="majorHAnsi" w:cstheme="majorHAnsi"/>
          <w:i/>
          <w:lang w:val="pl-PL"/>
        </w:rPr>
        <w:t xml:space="preserve"> Ocena </w:t>
      </w:r>
      <w:r w:rsidR="00436893">
        <w:rPr>
          <w:rFonts w:asciiTheme="majorHAnsi" w:hAnsiTheme="majorHAnsi" w:cstheme="majorHAnsi"/>
          <w:i/>
          <w:lang w:val="pl-PL"/>
        </w:rPr>
        <w:t>odbioru i</w:t>
      </w:r>
      <w:r w:rsidRPr="0064091A">
        <w:rPr>
          <w:rFonts w:asciiTheme="majorHAnsi" w:hAnsiTheme="majorHAnsi" w:cstheme="majorHAnsi"/>
          <w:i/>
          <w:lang w:val="pl-PL"/>
        </w:rPr>
        <w:t xml:space="preserve"> przetwarzania </w:t>
      </w:r>
      <w:r w:rsidR="00436893">
        <w:rPr>
          <w:rFonts w:asciiTheme="majorHAnsi" w:hAnsiTheme="majorHAnsi" w:cstheme="majorHAnsi"/>
          <w:i/>
          <w:lang w:val="pl-PL"/>
        </w:rPr>
        <w:t xml:space="preserve">bodźców </w:t>
      </w:r>
      <w:r w:rsidRPr="0064091A">
        <w:rPr>
          <w:rFonts w:asciiTheme="majorHAnsi" w:hAnsiTheme="majorHAnsi" w:cstheme="majorHAnsi"/>
          <w:i/>
          <w:lang w:val="pl-PL"/>
        </w:rPr>
        <w:t>sensoryczn</w:t>
      </w:r>
      <w:r w:rsidR="00436893">
        <w:rPr>
          <w:rFonts w:asciiTheme="majorHAnsi" w:hAnsiTheme="majorHAnsi" w:cstheme="majorHAnsi"/>
          <w:i/>
          <w:lang w:val="pl-PL"/>
        </w:rPr>
        <w:t>ych</w:t>
      </w:r>
      <w:r w:rsidRPr="0064091A">
        <w:rPr>
          <w:rFonts w:asciiTheme="majorHAnsi" w:hAnsiTheme="majorHAnsi" w:cstheme="majorHAnsi"/>
          <w:i/>
          <w:lang w:val="pl-PL"/>
        </w:rPr>
        <w:t xml:space="preserve"> u dzieci i dorosłych z PTHS pomaga w opiece, zwłaszc</w:t>
      </w:r>
      <w:r w:rsidR="004D07A7" w:rsidRPr="0064091A">
        <w:rPr>
          <w:rFonts w:asciiTheme="majorHAnsi" w:hAnsiTheme="majorHAnsi" w:cstheme="majorHAnsi"/>
          <w:i/>
          <w:lang w:val="pl-PL"/>
        </w:rPr>
        <w:t>za w zapobieganiu niewystarczającej</w:t>
      </w:r>
      <w:r w:rsidRPr="0064091A">
        <w:rPr>
          <w:rFonts w:asciiTheme="majorHAnsi" w:hAnsiTheme="majorHAnsi" w:cstheme="majorHAnsi"/>
          <w:i/>
          <w:lang w:val="pl-PL"/>
        </w:rPr>
        <w:t xml:space="preserve"> i/lub nadmiernej stymulacji.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lastRenderedPageBreak/>
        <w:t>R38</w:t>
      </w:r>
      <w:r w:rsidRPr="0064091A">
        <w:rPr>
          <w:rFonts w:asciiTheme="majorHAnsi" w:hAnsiTheme="majorHAnsi" w:cstheme="majorHAnsi"/>
          <w:i/>
          <w:lang w:val="pl-PL"/>
        </w:rPr>
        <w:t xml:space="preserve"> Pierwsze oznaki lęku, pobudzenia lub agresji mogą być trud</w:t>
      </w:r>
      <w:r w:rsidR="00436893">
        <w:rPr>
          <w:rFonts w:asciiTheme="majorHAnsi" w:hAnsiTheme="majorHAnsi" w:cstheme="majorHAnsi"/>
          <w:i/>
          <w:lang w:val="pl-PL"/>
        </w:rPr>
        <w:t xml:space="preserve">ne do rozpoznania u osób z PTHS z uwagi na </w:t>
      </w:r>
      <w:r w:rsidRPr="0064091A">
        <w:rPr>
          <w:rFonts w:asciiTheme="majorHAnsi" w:hAnsiTheme="majorHAnsi" w:cstheme="majorHAnsi"/>
          <w:i/>
          <w:lang w:val="pl-PL"/>
        </w:rPr>
        <w:t>trudności w komunikacji</w:t>
      </w:r>
      <w:r w:rsidR="007E68BD" w:rsidRPr="0064091A">
        <w:rPr>
          <w:rFonts w:asciiTheme="majorHAnsi" w:hAnsiTheme="majorHAnsi" w:cstheme="majorHAnsi"/>
          <w:i/>
          <w:lang w:val="pl-PL"/>
        </w:rPr>
        <w:t xml:space="preserve">. Potrzebne są szczegółowe </w:t>
      </w:r>
      <w:r w:rsidRPr="0064091A">
        <w:rPr>
          <w:rFonts w:asciiTheme="majorHAnsi" w:hAnsiTheme="majorHAnsi" w:cstheme="majorHAnsi"/>
          <w:i/>
          <w:lang w:val="pl-PL"/>
        </w:rPr>
        <w:t xml:space="preserve">obserwacje </w:t>
      </w:r>
      <w:r w:rsidR="00436893">
        <w:rPr>
          <w:rFonts w:asciiTheme="majorHAnsi" w:hAnsiTheme="majorHAnsi" w:cstheme="majorHAnsi"/>
          <w:i/>
          <w:lang w:val="pl-PL"/>
        </w:rPr>
        <w:t>danej</w:t>
      </w:r>
      <w:r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436893">
        <w:rPr>
          <w:rFonts w:asciiTheme="majorHAnsi" w:hAnsiTheme="majorHAnsi" w:cstheme="majorHAnsi"/>
          <w:i/>
          <w:lang w:val="pl-PL"/>
        </w:rPr>
        <w:t xml:space="preserve">osoby w jej </w:t>
      </w:r>
      <w:r w:rsidRPr="0064091A">
        <w:rPr>
          <w:rFonts w:asciiTheme="majorHAnsi" w:hAnsiTheme="majorHAnsi" w:cstheme="majorHAnsi"/>
          <w:i/>
          <w:lang w:val="pl-PL"/>
        </w:rPr>
        <w:t xml:space="preserve">środowisku.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R39</w:t>
      </w:r>
      <w:r w:rsidRPr="0064091A">
        <w:rPr>
          <w:rFonts w:asciiTheme="majorHAnsi" w:hAnsiTheme="majorHAnsi" w:cstheme="majorHAnsi"/>
          <w:i/>
          <w:lang w:val="pl-PL"/>
        </w:rPr>
        <w:t xml:space="preserve"> </w:t>
      </w:r>
      <w:r w:rsidR="00436893">
        <w:rPr>
          <w:rFonts w:asciiTheme="majorHAnsi" w:hAnsiTheme="majorHAnsi" w:cstheme="majorHAnsi"/>
          <w:i/>
          <w:lang w:val="pl-PL"/>
        </w:rPr>
        <w:t>Niezależne rozpoznanie</w:t>
      </w:r>
      <w:r w:rsidRPr="0064091A">
        <w:rPr>
          <w:rFonts w:asciiTheme="majorHAnsi" w:hAnsiTheme="majorHAnsi" w:cstheme="majorHAnsi"/>
          <w:i/>
          <w:lang w:val="pl-PL"/>
        </w:rPr>
        <w:t xml:space="preserve"> ASD powinn</w:t>
      </w:r>
      <w:r w:rsidR="00436893">
        <w:rPr>
          <w:rFonts w:asciiTheme="majorHAnsi" w:hAnsiTheme="majorHAnsi" w:cstheme="majorHAnsi"/>
          <w:i/>
          <w:lang w:val="pl-PL"/>
        </w:rPr>
        <w:t>o</w:t>
      </w:r>
      <w:r w:rsidRPr="0064091A">
        <w:rPr>
          <w:rFonts w:asciiTheme="majorHAnsi" w:hAnsiTheme="majorHAnsi" w:cstheme="majorHAnsi"/>
          <w:i/>
          <w:lang w:val="pl-PL"/>
        </w:rPr>
        <w:t xml:space="preserve"> być rozważan</w:t>
      </w:r>
      <w:r w:rsidR="00436893">
        <w:rPr>
          <w:rFonts w:asciiTheme="majorHAnsi" w:hAnsiTheme="majorHAnsi" w:cstheme="majorHAnsi"/>
          <w:i/>
          <w:lang w:val="pl-PL"/>
        </w:rPr>
        <w:t>e</w:t>
      </w:r>
      <w:r w:rsidRPr="0064091A">
        <w:rPr>
          <w:rFonts w:asciiTheme="majorHAnsi" w:hAnsiTheme="majorHAnsi" w:cstheme="majorHAnsi"/>
          <w:i/>
          <w:lang w:val="pl-PL"/>
        </w:rPr>
        <w:t xml:space="preserve"> u wszystkich osób z PTHS. Jeśli taka diagnoza zostanie </w:t>
      </w:r>
      <w:r w:rsidR="007E68BD" w:rsidRPr="0064091A">
        <w:rPr>
          <w:rFonts w:asciiTheme="majorHAnsi" w:hAnsiTheme="majorHAnsi" w:cstheme="majorHAnsi"/>
          <w:i/>
          <w:lang w:val="pl-PL"/>
        </w:rPr>
        <w:t>postawiona, pomocne będą terapie</w:t>
      </w:r>
      <w:r w:rsidRPr="0064091A">
        <w:rPr>
          <w:rFonts w:asciiTheme="majorHAnsi" w:hAnsiTheme="majorHAnsi" w:cstheme="majorHAnsi"/>
          <w:i/>
          <w:lang w:val="pl-PL"/>
        </w:rPr>
        <w:t xml:space="preserve"> specyficzne dla ASD.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64091A">
        <w:rPr>
          <w:rFonts w:asciiTheme="majorHAnsi" w:hAnsiTheme="majorHAnsi" w:cstheme="majorHAnsi"/>
          <w:b/>
          <w:i/>
          <w:lang w:val="pl-PL"/>
        </w:rPr>
        <w:t>R40</w:t>
      </w:r>
      <w:r w:rsidRPr="0064091A">
        <w:rPr>
          <w:rFonts w:asciiTheme="majorHAnsi" w:hAnsiTheme="majorHAnsi" w:cstheme="majorHAnsi"/>
          <w:i/>
          <w:lang w:val="pl-PL"/>
        </w:rPr>
        <w:t xml:space="preserve"> Nie są znane żadne konkretne leki, które są ogólnie skuteczne w problematycznych zachowaniach dzieci lub dorosłych z PTHS i należy przestrzegać </w:t>
      </w:r>
      <w:r w:rsidR="00436893">
        <w:rPr>
          <w:rFonts w:asciiTheme="majorHAnsi" w:hAnsiTheme="majorHAnsi" w:cstheme="majorHAnsi"/>
          <w:i/>
          <w:lang w:val="pl-PL"/>
        </w:rPr>
        <w:t>rekomendowanych procedur stosowania</w:t>
      </w:r>
      <w:r w:rsidRPr="0064091A">
        <w:rPr>
          <w:rFonts w:asciiTheme="majorHAnsi" w:hAnsiTheme="majorHAnsi" w:cstheme="majorHAnsi"/>
          <w:i/>
          <w:lang w:val="pl-PL"/>
        </w:rPr>
        <w:t xml:space="preserve"> leków, tak jak w całej populacji.</w:t>
      </w:r>
    </w:p>
    <w:p w:rsidR="00B10446" w:rsidRPr="0064091A" w:rsidRDefault="00B10446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566FBD" w:rsidRPr="0064091A" w:rsidRDefault="00566FBD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566FBD" w:rsidRPr="0064091A" w:rsidRDefault="00566FBD" w:rsidP="00824B0C">
      <w:pPr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br w:type="page"/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lastRenderedPageBreak/>
        <w:t>14</w:t>
      </w:r>
      <w:r w:rsidR="00566FBD" w:rsidRPr="0064091A">
        <w:rPr>
          <w:rFonts w:asciiTheme="majorHAnsi" w:hAnsiTheme="majorHAnsi" w:cstheme="majorHAnsi"/>
          <w:b/>
          <w:lang w:val="pl-PL"/>
        </w:rPr>
        <w:t xml:space="preserve"> WNIOS</w:t>
      </w:r>
      <w:r w:rsidR="00AF054F">
        <w:rPr>
          <w:rFonts w:asciiTheme="majorHAnsi" w:hAnsiTheme="majorHAnsi" w:cstheme="majorHAnsi"/>
          <w:b/>
          <w:lang w:val="pl-PL"/>
        </w:rPr>
        <w:t>KI</w:t>
      </w:r>
    </w:p>
    <w:p w:rsidR="00B10446" w:rsidRPr="0064091A" w:rsidRDefault="00436893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Celem o</w:t>
      </w:r>
      <w:r w:rsidR="00B10446" w:rsidRPr="0064091A">
        <w:rPr>
          <w:rFonts w:asciiTheme="majorHAnsi" w:hAnsiTheme="majorHAnsi" w:cstheme="majorHAnsi"/>
          <w:lang w:val="pl-PL"/>
        </w:rPr>
        <w:t>becn</w:t>
      </w:r>
      <w:r>
        <w:rPr>
          <w:rFonts w:asciiTheme="majorHAnsi" w:hAnsiTheme="majorHAnsi" w:cstheme="majorHAnsi"/>
          <w:lang w:val="pl-PL"/>
        </w:rPr>
        <w:t xml:space="preserve">ych rekomendacji jest </w:t>
      </w:r>
      <w:r w:rsidR="008C4991" w:rsidRPr="0064091A">
        <w:rPr>
          <w:rFonts w:asciiTheme="majorHAnsi" w:hAnsiTheme="majorHAnsi" w:cstheme="majorHAnsi"/>
          <w:lang w:val="pl-PL"/>
        </w:rPr>
        <w:t>ułatwienie</w:t>
      </w:r>
      <w:r w:rsidR="00B10446" w:rsidRPr="0064091A">
        <w:rPr>
          <w:rFonts w:asciiTheme="majorHAnsi" w:hAnsiTheme="majorHAnsi" w:cstheme="majorHAnsi"/>
          <w:lang w:val="pl-PL"/>
        </w:rPr>
        <w:t xml:space="preserve"> oceny objawów u osób z PTHS, aby lepiej służyć opiekunom i rodzinom w opiece nad dzieckiem lub dorosłym z PTHS.</w:t>
      </w:r>
    </w:p>
    <w:p w:rsidR="00B10446" w:rsidRPr="0064091A" w:rsidRDefault="0032704C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Ścieżki diagnostyczne </w:t>
      </w:r>
      <w:r w:rsidR="00B10446" w:rsidRPr="0064091A">
        <w:rPr>
          <w:rFonts w:asciiTheme="majorHAnsi" w:hAnsiTheme="majorHAnsi" w:cstheme="majorHAnsi"/>
          <w:lang w:val="pl-PL"/>
        </w:rPr>
        <w:t xml:space="preserve">zostały </w:t>
      </w:r>
      <w:r>
        <w:rPr>
          <w:rFonts w:asciiTheme="majorHAnsi" w:hAnsiTheme="majorHAnsi" w:cstheme="majorHAnsi"/>
          <w:lang w:val="pl-PL"/>
        </w:rPr>
        <w:t>ustalone przez grupę ekspertów</w:t>
      </w:r>
      <w:r w:rsidR="00B10446" w:rsidRPr="0064091A">
        <w:rPr>
          <w:rFonts w:asciiTheme="majorHAnsi" w:hAnsiTheme="majorHAnsi" w:cstheme="majorHAnsi"/>
          <w:lang w:val="pl-PL"/>
        </w:rPr>
        <w:t xml:space="preserve"> w taki sposób, aby </w:t>
      </w:r>
      <w:r>
        <w:rPr>
          <w:rFonts w:asciiTheme="majorHAnsi" w:hAnsiTheme="majorHAnsi" w:cstheme="majorHAnsi"/>
          <w:lang w:val="pl-PL"/>
        </w:rPr>
        <w:t>ocena kliniczna</w:t>
      </w:r>
      <w:r w:rsidR="00B10446" w:rsidRPr="0064091A">
        <w:rPr>
          <w:rFonts w:asciiTheme="majorHAnsi" w:hAnsiTheme="majorHAnsi" w:cstheme="majorHAnsi"/>
          <w:lang w:val="pl-PL"/>
        </w:rPr>
        <w:t xml:space="preserve"> m</w:t>
      </w:r>
      <w:r>
        <w:rPr>
          <w:rFonts w:asciiTheme="majorHAnsi" w:hAnsiTheme="majorHAnsi" w:cstheme="majorHAnsi"/>
          <w:lang w:val="pl-PL"/>
        </w:rPr>
        <w:t>o</w:t>
      </w:r>
      <w:r w:rsidR="00B10446" w:rsidRPr="0064091A">
        <w:rPr>
          <w:rFonts w:asciiTheme="majorHAnsi" w:hAnsiTheme="majorHAnsi" w:cstheme="majorHAnsi"/>
          <w:lang w:val="pl-PL"/>
        </w:rPr>
        <w:t>gł</w:t>
      </w:r>
      <w:r>
        <w:rPr>
          <w:rFonts w:asciiTheme="majorHAnsi" w:hAnsiTheme="majorHAnsi" w:cstheme="majorHAnsi"/>
          <w:lang w:val="pl-PL"/>
        </w:rPr>
        <w:t>a</w:t>
      </w:r>
      <w:r w:rsidR="00B10446" w:rsidRPr="0064091A">
        <w:rPr>
          <w:rFonts w:asciiTheme="majorHAnsi" w:hAnsiTheme="majorHAnsi" w:cstheme="majorHAnsi"/>
          <w:lang w:val="pl-PL"/>
        </w:rPr>
        <w:t xml:space="preserve"> być dokonan</w:t>
      </w:r>
      <w:r>
        <w:rPr>
          <w:rFonts w:asciiTheme="majorHAnsi" w:hAnsiTheme="majorHAnsi" w:cstheme="majorHAnsi"/>
          <w:lang w:val="pl-PL"/>
        </w:rPr>
        <w:t>a</w:t>
      </w:r>
      <w:r w:rsidR="00B10446" w:rsidRPr="0064091A">
        <w:rPr>
          <w:rFonts w:asciiTheme="majorHAnsi" w:hAnsiTheme="majorHAnsi" w:cstheme="majorHAnsi"/>
          <w:lang w:val="pl-PL"/>
        </w:rPr>
        <w:t xml:space="preserve"> uniwersalnie, a więc z dostępem lub bez dostępu do nowoczesnej technologii, a </w:t>
      </w:r>
      <w:r>
        <w:rPr>
          <w:rFonts w:asciiTheme="majorHAnsi" w:hAnsiTheme="majorHAnsi" w:cstheme="majorHAnsi"/>
          <w:lang w:val="pl-PL"/>
        </w:rPr>
        <w:t xml:space="preserve">proponowane </w:t>
      </w:r>
      <w:r w:rsidR="00D80240">
        <w:rPr>
          <w:rFonts w:asciiTheme="majorHAnsi" w:hAnsiTheme="majorHAnsi" w:cstheme="majorHAnsi"/>
          <w:lang w:val="pl-PL"/>
        </w:rPr>
        <w:t xml:space="preserve">zalecenia są </w:t>
      </w:r>
      <w:r w:rsidR="00B10446" w:rsidRPr="0064091A">
        <w:rPr>
          <w:rFonts w:asciiTheme="majorHAnsi" w:hAnsiTheme="majorHAnsi" w:cstheme="majorHAnsi"/>
          <w:lang w:val="pl-PL"/>
        </w:rPr>
        <w:t>efektywne i unika</w:t>
      </w:r>
      <w:r w:rsidR="00D80240">
        <w:rPr>
          <w:rFonts w:asciiTheme="majorHAnsi" w:hAnsiTheme="majorHAnsi" w:cstheme="majorHAnsi"/>
          <w:lang w:val="pl-PL"/>
        </w:rPr>
        <w:t>ją</w:t>
      </w:r>
      <w:r w:rsidR="00B10446" w:rsidRPr="0064091A">
        <w:rPr>
          <w:rFonts w:asciiTheme="majorHAnsi" w:hAnsiTheme="majorHAnsi" w:cstheme="majorHAnsi"/>
          <w:lang w:val="pl-PL"/>
        </w:rPr>
        <w:t xml:space="preserve"> wszelkich zbędnych </w:t>
      </w:r>
      <w:r w:rsidR="00D80240">
        <w:rPr>
          <w:rFonts w:asciiTheme="majorHAnsi" w:hAnsiTheme="majorHAnsi" w:cstheme="majorHAnsi"/>
          <w:lang w:val="pl-PL"/>
        </w:rPr>
        <w:t>procedur</w:t>
      </w:r>
      <w:r w:rsidR="00B10446" w:rsidRPr="0064091A">
        <w:rPr>
          <w:rFonts w:asciiTheme="majorHAnsi" w:hAnsiTheme="majorHAnsi" w:cstheme="majorHAnsi"/>
          <w:lang w:val="pl-PL"/>
        </w:rPr>
        <w:t xml:space="preserve">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Zdajemy sobie sprawę, że lokalne uwarunkowania, takie jak środowisko medyczno-prawne (systemy prawne związane z medycyną</w:t>
      </w:r>
      <w:r w:rsidR="00D80240">
        <w:rPr>
          <w:rFonts w:asciiTheme="majorHAnsi" w:hAnsiTheme="majorHAnsi" w:cstheme="majorHAnsi"/>
          <w:lang w:val="pl-PL"/>
        </w:rPr>
        <w:t xml:space="preserve"> w danym kraju</w:t>
      </w:r>
      <w:r w:rsidRPr="0064091A">
        <w:rPr>
          <w:rFonts w:asciiTheme="majorHAnsi" w:hAnsiTheme="majorHAnsi" w:cstheme="majorHAnsi"/>
          <w:lang w:val="pl-PL"/>
        </w:rPr>
        <w:t xml:space="preserve">) mogą </w:t>
      </w:r>
      <w:r w:rsidR="00D80240">
        <w:rPr>
          <w:rFonts w:asciiTheme="majorHAnsi" w:hAnsiTheme="majorHAnsi" w:cstheme="majorHAnsi"/>
          <w:lang w:val="pl-PL"/>
        </w:rPr>
        <w:t>modyfikować</w:t>
      </w:r>
      <w:r w:rsidR="008C4991" w:rsidRPr="0064091A">
        <w:rPr>
          <w:rFonts w:asciiTheme="majorHAnsi" w:hAnsiTheme="majorHAnsi" w:cstheme="majorHAnsi"/>
          <w:lang w:val="pl-PL"/>
        </w:rPr>
        <w:t xml:space="preserve"> zalecenia. Wspólnie</w:t>
      </w:r>
      <w:r w:rsidRPr="0064091A">
        <w:rPr>
          <w:rFonts w:asciiTheme="majorHAnsi" w:hAnsiTheme="majorHAnsi" w:cstheme="majorHAnsi"/>
          <w:lang w:val="pl-PL"/>
        </w:rPr>
        <w:t xml:space="preserve"> z różnymi </w:t>
      </w:r>
      <w:r w:rsidR="00D80240">
        <w:rPr>
          <w:rFonts w:asciiTheme="majorHAnsi" w:hAnsiTheme="majorHAnsi" w:cstheme="majorHAnsi"/>
          <w:lang w:val="pl-PL"/>
        </w:rPr>
        <w:t>krajowymi</w:t>
      </w:r>
      <w:r w:rsidR="00BE09DC" w:rsidRPr="0064091A">
        <w:rPr>
          <w:rFonts w:asciiTheme="majorHAnsi" w:hAnsiTheme="majorHAnsi" w:cstheme="majorHAnsi"/>
          <w:lang w:val="pl-PL"/>
        </w:rPr>
        <w:t xml:space="preserve"> grupami</w:t>
      </w:r>
      <w:r w:rsidRPr="0064091A">
        <w:rPr>
          <w:rFonts w:asciiTheme="majorHAnsi" w:hAnsiTheme="majorHAnsi" w:cstheme="majorHAnsi"/>
          <w:lang w:val="pl-PL"/>
        </w:rPr>
        <w:t xml:space="preserve"> wsparcia P</w:t>
      </w:r>
      <w:r w:rsidR="008C4991" w:rsidRPr="0064091A">
        <w:rPr>
          <w:rFonts w:asciiTheme="majorHAnsi" w:hAnsiTheme="majorHAnsi" w:cstheme="majorHAnsi"/>
          <w:lang w:val="pl-PL"/>
        </w:rPr>
        <w:t>THS staramy się kontynuować i doskonalić zalecenia i wytyczne</w:t>
      </w:r>
      <w:r w:rsidR="009D7FC7">
        <w:rPr>
          <w:rFonts w:asciiTheme="majorHAnsi" w:hAnsiTheme="majorHAnsi" w:cstheme="majorHAnsi"/>
          <w:lang w:val="pl-PL"/>
        </w:rPr>
        <w:t>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566FBD" w:rsidRPr="0064091A" w:rsidRDefault="00566FBD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Podziękowania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AF054F">
        <w:rPr>
          <w:rFonts w:asciiTheme="majorHAnsi" w:hAnsiTheme="majorHAnsi" w:cstheme="majorHAnsi"/>
          <w:lang w:val="pl-PL"/>
        </w:rPr>
        <w:t xml:space="preserve">Autorzy są bardzo wdzięczni wszystkim osobom z PTHS, ich rodzicom i innym opiekunom, którzy uczestniczyli w Międzynarodowej Konferencji Światowej PTHS w 2018 roku. Autorzy są szczególnie wdzięczni Pietowi Papavoine, Johnowi van Heukelingenowi i Sue Routledge z holenderskiej fundacji Pitt-Hopkins Syndrome. Autorzy przepraszają </w:t>
      </w:r>
      <w:r w:rsidR="00AF054F" w:rsidRPr="00AF054F">
        <w:rPr>
          <w:rFonts w:asciiTheme="majorHAnsi" w:hAnsiTheme="majorHAnsi" w:cstheme="majorHAnsi"/>
          <w:lang w:val="pl-PL"/>
        </w:rPr>
        <w:t>pozostałych</w:t>
      </w:r>
      <w:r w:rsidR="009D7FC7" w:rsidRPr="00AF054F">
        <w:rPr>
          <w:rFonts w:asciiTheme="majorHAnsi" w:hAnsiTheme="majorHAnsi" w:cstheme="majorHAnsi"/>
          <w:lang w:val="pl-PL"/>
        </w:rPr>
        <w:t xml:space="preserve"> </w:t>
      </w:r>
      <w:r w:rsidRPr="00AF054F">
        <w:rPr>
          <w:rFonts w:asciiTheme="majorHAnsi" w:hAnsiTheme="majorHAnsi" w:cstheme="majorHAnsi"/>
          <w:lang w:val="pl-PL"/>
        </w:rPr>
        <w:t>autorów,</w:t>
      </w:r>
      <w:r w:rsidR="00AF054F" w:rsidRPr="00AF054F">
        <w:rPr>
          <w:rFonts w:asciiTheme="majorHAnsi" w:hAnsiTheme="majorHAnsi" w:cstheme="majorHAnsi"/>
          <w:lang w:val="pl-PL"/>
        </w:rPr>
        <w:t xml:space="preserve"> </w:t>
      </w:r>
      <w:r w:rsidR="009D7FC7" w:rsidRPr="00AF054F">
        <w:rPr>
          <w:rFonts w:asciiTheme="majorHAnsi" w:hAnsiTheme="majorHAnsi" w:cstheme="majorHAnsi"/>
          <w:lang w:val="pl-PL"/>
        </w:rPr>
        <w:t xml:space="preserve">których </w:t>
      </w:r>
      <w:r w:rsidRPr="00AF054F">
        <w:rPr>
          <w:rFonts w:asciiTheme="majorHAnsi" w:hAnsiTheme="majorHAnsi" w:cstheme="majorHAnsi"/>
          <w:lang w:val="pl-PL"/>
        </w:rPr>
        <w:t xml:space="preserve">nie byli w stanie zacytować z powodu ograniczeń przestrzennych. Prace w Massachusetts General Hospital </w:t>
      </w:r>
      <w:r w:rsidRPr="0064091A">
        <w:rPr>
          <w:rFonts w:asciiTheme="majorHAnsi" w:hAnsiTheme="majorHAnsi" w:cstheme="majorHAnsi"/>
          <w:lang w:val="pl-PL"/>
        </w:rPr>
        <w:t>Pitt-Hopkins Clinic w Bostonie były wspierane przez Waltera Herlihy i Nancy LeGendre. Praca doktora Hennekama została wykonana w ramach Europejskiej Sieci Referencyjnej Ithaca. Prace na Uniwersytecie Katolickim w Rzymie były wspierane przez Telethon, Projekt GEP14089.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566FBD" w:rsidRPr="0064091A" w:rsidRDefault="00566FBD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Niektóre ważne odniesienia literaturowe dotyczące PTHS</w:t>
      </w:r>
    </w:p>
    <w:p w:rsidR="00B10446" w:rsidRPr="00177980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en-US"/>
        </w:rPr>
      </w:pPr>
      <w:r w:rsidRPr="0064091A">
        <w:rPr>
          <w:rFonts w:asciiTheme="majorHAnsi" w:hAnsiTheme="majorHAnsi" w:cstheme="majorHAnsi"/>
          <w:i/>
          <w:lang w:val="pl-PL"/>
        </w:rPr>
        <w:t xml:space="preserve">1. Pitt D, Hopkins I. Syndrom upośledzenia umysłowego, szerokie usta i przerywane oddychanie. </w:t>
      </w:r>
      <w:r w:rsidRPr="00177980">
        <w:rPr>
          <w:rFonts w:asciiTheme="majorHAnsi" w:hAnsiTheme="majorHAnsi" w:cstheme="majorHAnsi"/>
          <w:i/>
          <w:lang w:val="en-US"/>
        </w:rPr>
        <w:t>Australian Paediatr 1978;14:182-184.</w:t>
      </w:r>
    </w:p>
    <w:p w:rsidR="00B10446" w:rsidRPr="00177980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en-US"/>
        </w:rPr>
      </w:pPr>
      <w:r w:rsidRPr="00177980">
        <w:rPr>
          <w:rFonts w:asciiTheme="majorHAnsi" w:hAnsiTheme="majorHAnsi" w:cstheme="majorHAnsi"/>
          <w:i/>
          <w:lang w:val="en-US"/>
        </w:rPr>
        <w:t xml:space="preserve">2. Marangi G, Ricciardi S, Orteschi D, et al. </w:t>
      </w:r>
      <w:r w:rsidRPr="0064091A">
        <w:rPr>
          <w:rFonts w:asciiTheme="majorHAnsi" w:hAnsiTheme="majorHAnsi" w:cstheme="majorHAnsi"/>
          <w:i/>
          <w:lang w:val="pl-PL"/>
        </w:rPr>
        <w:t xml:space="preserve">The Pitt-Hopkins syndrome: raport 16 nowych pacjentów i kliniczne kryteria diagnostyczne. </w:t>
      </w:r>
      <w:r w:rsidRPr="00177980">
        <w:rPr>
          <w:rFonts w:asciiTheme="majorHAnsi" w:hAnsiTheme="majorHAnsi" w:cstheme="majorHAnsi"/>
          <w:i/>
          <w:lang w:val="en-US"/>
        </w:rPr>
        <w:t>Am J Med Genet 2011;155A:1536-1545, 155.</w:t>
      </w:r>
    </w:p>
    <w:p w:rsidR="00B10446" w:rsidRPr="00177980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en-US"/>
        </w:rPr>
      </w:pPr>
      <w:r w:rsidRPr="00177980">
        <w:rPr>
          <w:rFonts w:asciiTheme="majorHAnsi" w:hAnsiTheme="majorHAnsi" w:cstheme="majorHAnsi"/>
          <w:i/>
          <w:lang w:val="en-US"/>
        </w:rPr>
        <w:lastRenderedPageBreak/>
        <w:t xml:space="preserve">3. Whalen S, Heron D, Gaillon T, et al. </w:t>
      </w:r>
      <w:r w:rsidRPr="0064091A">
        <w:rPr>
          <w:rFonts w:asciiTheme="majorHAnsi" w:hAnsiTheme="majorHAnsi" w:cstheme="majorHAnsi"/>
          <w:i/>
          <w:lang w:val="pl-PL"/>
        </w:rPr>
        <w:t xml:space="preserve">Nowa kompleksowa strategia diagnostyczna w zespole Pitt-Hopkinsa: ocena kliniczna i dalsze określenie spektrum mutacyjnego TCF4. </w:t>
      </w:r>
      <w:r w:rsidRPr="00177980">
        <w:rPr>
          <w:rFonts w:asciiTheme="majorHAnsi" w:hAnsiTheme="majorHAnsi" w:cstheme="majorHAnsi"/>
          <w:i/>
          <w:lang w:val="en-US"/>
        </w:rPr>
        <w:t>Hum Mutat 2012;33:64-72.</w:t>
      </w:r>
    </w:p>
    <w:p w:rsidR="00B10446" w:rsidRPr="00177980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en-US"/>
        </w:rPr>
      </w:pPr>
      <w:r w:rsidRPr="00177980">
        <w:rPr>
          <w:rFonts w:asciiTheme="majorHAnsi" w:hAnsiTheme="majorHAnsi" w:cstheme="majorHAnsi"/>
          <w:i/>
          <w:lang w:val="en-US"/>
        </w:rPr>
        <w:t xml:space="preserve">4. De Winter CF, Baas M, Bijlsma EK, et al. </w:t>
      </w:r>
      <w:r w:rsidRPr="0064091A">
        <w:rPr>
          <w:rFonts w:asciiTheme="majorHAnsi" w:hAnsiTheme="majorHAnsi" w:cstheme="majorHAnsi"/>
          <w:i/>
          <w:lang w:val="pl-PL"/>
        </w:rPr>
        <w:t xml:space="preserve">Fenotyp i historia naturalna u 101 osób z zespołem Pitt-Hopkins'a poprzez internetowy system ankiet. </w:t>
      </w:r>
      <w:r w:rsidRPr="00177980">
        <w:rPr>
          <w:rFonts w:asciiTheme="majorHAnsi" w:hAnsiTheme="majorHAnsi" w:cstheme="majorHAnsi"/>
          <w:i/>
          <w:lang w:val="en-US"/>
        </w:rPr>
        <w:t>Orphanet J Rare Dis 2016;11:37.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  <w:r w:rsidRPr="00177980">
        <w:rPr>
          <w:rFonts w:asciiTheme="majorHAnsi" w:hAnsiTheme="majorHAnsi" w:cstheme="majorHAnsi"/>
          <w:i/>
          <w:lang w:val="en-US"/>
        </w:rPr>
        <w:t xml:space="preserve">5. </w:t>
      </w:r>
      <w:r w:rsidRPr="00177980">
        <w:rPr>
          <w:rFonts w:asciiTheme="majorHAnsi" w:eastAsia="Times New Roman" w:hAnsiTheme="majorHAnsi" w:cstheme="majorHAnsi"/>
          <w:i/>
          <w:shd w:val="clear" w:color="auto" w:fill="FFFFFF"/>
          <w:lang w:val="en-US"/>
        </w:rPr>
        <w:t xml:space="preserve">Van Balkom IDC, Vuijk PJ, Franssens M, et al. Development, cognition, and behaviour in Pitt-Hopkins syndrome. </w:t>
      </w:r>
      <w:r w:rsidRPr="0064091A">
        <w:rPr>
          <w:rFonts w:asciiTheme="majorHAnsi" w:eastAsia="Times New Roman" w:hAnsiTheme="majorHAnsi" w:cstheme="majorHAnsi"/>
          <w:i/>
          <w:shd w:val="clear" w:color="auto" w:fill="FFFFFF"/>
          <w:lang w:val="pl-PL"/>
        </w:rPr>
        <w:t xml:space="preserve">Develop Med Child Neurol 2012;54:925-931.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lang w:val="pl-PL"/>
        </w:rPr>
      </w:pPr>
      <w:r w:rsidRPr="0064091A">
        <w:rPr>
          <w:rFonts w:asciiTheme="majorHAnsi" w:hAnsiTheme="majorHAnsi" w:cstheme="majorHAnsi"/>
          <w:b/>
          <w:lang w:val="pl-PL"/>
        </w:rPr>
        <w:t>Główne zagadnienia badawcze w PTHS</w:t>
      </w:r>
      <w:r w:rsidR="00BE09DC" w:rsidRPr="0064091A">
        <w:rPr>
          <w:rFonts w:asciiTheme="majorHAnsi" w:hAnsiTheme="majorHAnsi" w:cstheme="majorHAnsi"/>
          <w:b/>
          <w:lang w:val="pl-PL"/>
        </w:rPr>
        <w:t xml:space="preserve"> poruszane</w:t>
      </w:r>
      <w:r w:rsidRPr="0064091A">
        <w:rPr>
          <w:rFonts w:asciiTheme="majorHAnsi" w:hAnsiTheme="majorHAnsi" w:cstheme="majorHAnsi"/>
          <w:b/>
          <w:lang w:val="pl-PL"/>
        </w:rPr>
        <w:t xml:space="preserve"> na Światowej Konferencji PTHS 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- Jaka jest naturalna historia zespołu Pitt</w:t>
      </w:r>
      <w:r w:rsidR="00B76C11">
        <w:rPr>
          <w:rFonts w:asciiTheme="majorHAnsi" w:hAnsiTheme="majorHAnsi" w:cstheme="majorHAnsi"/>
          <w:lang w:val="pl-PL"/>
        </w:rPr>
        <w:t xml:space="preserve">a  i </w:t>
      </w:r>
      <w:r w:rsidRPr="0064091A">
        <w:rPr>
          <w:rFonts w:asciiTheme="majorHAnsi" w:hAnsiTheme="majorHAnsi" w:cstheme="majorHAnsi"/>
          <w:lang w:val="pl-PL"/>
        </w:rPr>
        <w:t>Hopkinsa u osób dorosłych i starszych?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- </w:t>
      </w:r>
      <w:r w:rsidR="00B76C11">
        <w:rPr>
          <w:rFonts w:asciiTheme="majorHAnsi" w:hAnsiTheme="majorHAnsi" w:cstheme="majorHAnsi"/>
          <w:lang w:val="pl-PL"/>
        </w:rPr>
        <w:t>Nieprawidłowości</w:t>
      </w:r>
      <w:r w:rsidR="00B76C11" w:rsidRPr="0064091A">
        <w:rPr>
          <w:rFonts w:asciiTheme="majorHAnsi" w:hAnsiTheme="majorHAnsi" w:cstheme="majorHAnsi"/>
          <w:lang w:val="pl-PL"/>
        </w:rPr>
        <w:t xml:space="preserve"> </w:t>
      </w:r>
      <w:r w:rsidR="00B76C11">
        <w:rPr>
          <w:rFonts w:asciiTheme="majorHAnsi" w:hAnsiTheme="majorHAnsi" w:cstheme="majorHAnsi"/>
          <w:lang w:val="pl-PL"/>
        </w:rPr>
        <w:t xml:space="preserve">w </w:t>
      </w:r>
      <w:r w:rsidRPr="0064091A">
        <w:rPr>
          <w:rFonts w:asciiTheme="majorHAnsi" w:hAnsiTheme="majorHAnsi" w:cstheme="majorHAnsi"/>
          <w:lang w:val="pl-PL"/>
        </w:rPr>
        <w:t>odd</w:t>
      </w:r>
      <w:r w:rsidR="00B76C11">
        <w:rPr>
          <w:rFonts w:asciiTheme="majorHAnsi" w:hAnsiTheme="majorHAnsi" w:cstheme="majorHAnsi"/>
          <w:lang w:val="pl-PL"/>
        </w:rPr>
        <w:t>ychaniu</w:t>
      </w:r>
      <w:r w:rsidRPr="0064091A">
        <w:rPr>
          <w:rFonts w:asciiTheme="majorHAnsi" w:hAnsiTheme="majorHAnsi" w:cstheme="majorHAnsi"/>
          <w:lang w:val="pl-PL"/>
        </w:rPr>
        <w:t xml:space="preserve">: jakie są długofalowe konsekwencje </w:t>
      </w:r>
      <w:r w:rsidR="00B76C11">
        <w:rPr>
          <w:rFonts w:asciiTheme="majorHAnsi" w:hAnsiTheme="majorHAnsi" w:cstheme="majorHAnsi"/>
          <w:lang w:val="pl-PL"/>
        </w:rPr>
        <w:t>zaburzeń</w:t>
      </w:r>
      <w:r w:rsidR="00B76C11" w:rsidRPr="0064091A">
        <w:rPr>
          <w:rFonts w:asciiTheme="majorHAnsi" w:hAnsiTheme="majorHAnsi" w:cstheme="majorHAnsi"/>
          <w:lang w:val="pl-PL"/>
        </w:rPr>
        <w:t xml:space="preserve"> </w:t>
      </w:r>
      <w:r w:rsidR="00B76C11">
        <w:rPr>
          <w:rFonts w:asciiTheme="majorHAnsi" w:hAnsiTheme="majorHAnsi" w:cstheme="majorHAnsi"/>
          <w:lang w:val="pl-PL"/>
        </w:rPr>
        <w:t xml:space="preserve">w </w:t>
      </w:r>
      <w:r w:rsidRPr="0064091A">
        <w:rPr>
          <w:rFonts w:asciiTheme="majorHAnsi" w:hAnsiTheme="majorHAnsi" w:cstheme="majorHAnsi"/>
          <w:lang w:val="pl-PL"/>
        </w:rPr>
        <w:t>odd</w:t>
      </w:r>
      <w:r w:rsidR="00B76C11">
        <w:rPr>
          <w:rFonts w:asciiTheme="majorHAnsi" w:hAnsiTheme="majorHAnsi" w:cstheme="majorHAnsi"/>
          <w:lang w:val="pl-PL"/>
        </w:rPr>
        <w:t>ychaniu</w:t>
      </w:r>
      <w:r w:rsidRPr="0064091A">
        <w:rPr>
          <w:rFonts w:asciiTheme="majorHAnsi" w:hAnsiTheme="majorHAnsi" w:cstheme="majorHAnsi"/>
          <w:lang w:val="pl-PL"/>
        </w:rPr>
        <w:t>, zarówno fizyczne, jak i poznawcze? Jaka jest częstość występowania ob</w:t>
      </w:r>
      <w:r w:rsidR="008C4991" w:rsidRPr="0064091A">
        <w:rPr>
          <w:rFonts w:asciiTheme="majorHAnsi" w:hAnsiTheme="majorHAnsi" w:cstheme="majorHAnsi"/>
          <w:lang w:val="pl-PL"/>
        </w:rPr>
        <w:t>turacyjnego</w:t>
      </w:r>
      <w:r w:rsidRPr="0064091A">
        <w:rPr>
          <w:rFonts w:asciiTheme="majorHAnsi" w:hAnsiTheme="majorHAnsi" w:cstheme="majorHAnsi"/>
          <w:lang w:val="pl-PL"/>
        </w:rPr>
        <w:t xml:space="preserve"> bezdechu sennego? Czy można zmniejszyć </w:t>
      </w:r>
      <w:r w:rsidR="00B76C11">
        <w:rPr>
          <w:rFonts w:asciiTheme="majorHAnsi" w:hAnsiTheme="majorHAnsi" w:cstheme="majorHAnsi"/>
          <w:lang w:val="pl-PL"/>
        </w:rPr>
        <w:t>zaburzenia</w:t>
      </w:r>
      <w:r w:rsidR="00B76C11" w:rsidRPr="0064091A">
        <w:rPr>
          <w:rFonts w:asciiTheme="majorHAnsi" w:hAnsiTheme="majorHAnsi" w:cstheme="majorHAnsi"/>
          <w:lang w:val="pl-PL"/>
        </w:rPr>
        <w:t xml:space="preserve"> </w:t>
      </w:r>
      <w:r w:rsidRPr="0064091A">
        <w:rPr>
          <w:rFonts w:asciiTheme="majorHAnsi" w:hAnsiTheme="majorHAnsi" w:cstheme="majorHAnsi"/>
          <w:lang w:val="pl-PL"/>
        </w:rPr>
        <w:t>odd</w:t>
      </w:r>
      <w:r w:rsidR="00B76C11">
        <w:rPr>
          <w:rFonts w:asciiTheme="majorHAnsi" w:hAnsiTheme="majorHAnsi" w:cstheme="majorHAnsi"/>
          <w:lang w:val="pl-PL"/>
        </w:rPr>
        <w:t>ychania</w:t>
      </w:r>
      <w:r w:rsidRPr="0064091A">
        <w:rPr>
          <w:rFonts w:asciiTheme="majorHAnsi" w:hAnsiTheme="majorHAnsi" w:cstheme="majorHAnsi"/>
          <w:lang w:val="pl-PL"/>
        </w:rPr>
        <w:t xml:space="preserve"> w razie potrzeby?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- Napady</w:t>
      </w:r>
      <w:r w:rsidR="008C4991" w:rsidRPr="0064091A">
        <w:rPr>
          <w:rFonts w:asciiTheme="majorHAnsi" w:hAnsiTheme="majorHAnsi" w:cstheme="majorHAnsi"/>
          <w:lang w:val="pl-PL"/>
        </w:rPr>
        <w:t xml:space="preserve"> padaczkowe</w:t>
      </w:r>
      <w:r w:rsidRPr="0064091A">
        <w:rPr>
          <w:rFonts w:asciiTheme="majorHAnsi" w:hAnsiTheme="majorHAnsi" w:cstheme="majorHAnsi"/>
          <w:lang w:val="pl-PL"/>
        </w:rPr>
        <w:t xml:space="preserve">: czy napady są pierwotne, czy też wynikają z </w:t>
      </w:r>
      <w:r w:rsidR="00B76C11">
        <w:rPr>
          <w:rFonts w:asciiTheme="majorHAnsi" w:hAnsiTheme="majorHAnsi" w:cstheme="majorHAnsi"/>
          <w:lang w:val="pl-PL"/>
        </w:rPr>
        <w:t>zaburzeń oddechowych</w:t>
      </w:r>
      <w:r w:rsidRPr="0064091A">
        <w:rPr>
          <w:rFonts w:asciiTheme="majorHAnsi" w:hAnsiTheme="majorHAnsi" w:cstheme="majorHAnsi"/>
          <w:lang w:val="pl-PL"/>
        </w:rPr>
        <w:t>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- Inne objawy powodowane przez dysregulację autonomicznego układu nerwowego: jaka jest dokładna patogeneza? </w:t>
      </w:r>
      <w:r w:rsidR="00BE09DC" w:rsidRPr="0064091A">
        <w:rPr>
          <w:rFonts w:asciiTheme="majorHAnsi" w:hAnsiTheme="majorHAnsi" w:cstheme="majorHAnsi"/>
          <w:lang w:val="pl-PL"/>
        </w:rPr>
        <w:t>Ponadto</w:t>
      </w:r>
      <w:r w:rsidRPr="0064091A">
        <w:rPr>
          <w:rFonts w:asciiTheme="majorHAnsi" w:hAnsiTheme="majorHAnsi" w:cstheme="majorHAnsi"/>
          <w:lang w:val="pl-PL"/>
        </w:rPr>
        <w:t xml:space="preserve">, </w:t>
      </w:r>
      <w:r w:rsidR="00111981" w:rsidRPr="0064091A">
        <w:rPr>
          <w:rFonts w:asciiTheme="majorHAnsi" w:hAnsiTheme="majorHAnsi" w:cstheme="majorHAnsi"/>
          <w:lang w:val="pl-PL"/>
        </w:rPr>
        <w:t>czy na</w:t>
      </w:r>
      <w:r w:rsidR="00B76C11">
        <w:rPr>
          <w:rFonts w:asciiTheme="majorHAnsi" w:hAnsiTheme="majorHAnsi" w:cstheme="majorHAnsi"/>
          <w:lang w:val="pl-PL"/>
        </w:rPr>
        <w:t xml:space="preserve"> te</w:t>
      </w:r>
      <w:r w:rsidR="00111981" w:rsidRPr="0064091A">
        <w:rPr>
          <w:rFonts w:asciiTheme="majorHAnsi" w:hAnsiTheme="majorHAnsi" w:cstheme="majorHAnsi"/>
          <w:lang w:val="pl-PL"/>
        </w:rPr>
        <w:t xml:space="preserve"> objawy</w:t>
      </w:r>
      <w:r w:rsidRPr="0064091A">
        <w:rPr>
          <w:rFonts w:asciiTheme="majorHAnsi" w:hAnsiTheme="majorHAnsi" w:cstheme="majorHAnsi"/>
          <w:lang w:val="pl-PL"/>
        </w:rPr>
        <w:t xml:space="preserve"> (zwłaszcza ślinienie się i zaparcia) </w:t>
      </w:r>
      <w:r w:rsidR="00BE09DC" w:rsidRPr="0064091A">
        <w:rPr>
          <w:rFonts w:asciiTheme="majorHAnsi" w:hAnsiTheme="majorHAnsi" w:cstheme="majorHAnsi"/>
          <w:lang w:val="pl-PL"/>
        </w:rPr>
        <w:t>można wpływać?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- Układ odpornościowy: jakie są konsekwencje wariantów PTHS wywołujących zespół Pitt</w:t>
      </w:r>
      <w:r w:rsidR="00B76C11">
        <w:rPr>
          <w:rFonts w:asciiTheme="majorHAnsi" w:hAnsiTheme="majorHAnsi" w:cstheme="majorHAnsi"/>
          <w:lang w:val="pl-PL"/>
        </w:rPr>
        <w:t xml:space="preserve">a i </w:t>
      </w:r>
      <w:r w:rsidRPr="0064091A">
        <w:rPr>
          <w:rFonts w:asciiTheme="majorHAnsi" w:hAnsiTheme="majorHAnsi" w:cstheme="majorHAnsi"/>
          <w:lang w:val="pl-PL"/>
        </w:rPr>
        <w:t>Hopkins</w:t>
      </w:r>
      <w:r w:rsidR="00B76C11">
        <w:rPr>
          <w:rFonts w:asciiTheme="majorHAnsi" w:hAnsiTheme="majorHAnsi" w:cstheme="majorHAnsi"/>
          <w:lang w:val="pl-PL"/>
        </w:rPr>
        <w:t>a</w:t>
      </w:r>
      <w:r w:rsidRPr="0064091A">
        <w:rPr>
          <w:rFonts w:asciiTheme="majorHAnsi" w:hAnsiTheme="majorHAnsi" w:cstheme="majorHAnsi"/>
          <w:lang w:val="pl-PL"/>
        </w:rPr>
        <w:t xml:space="preserve"> dla funkcjonowania immunologicznego, w tym reakcji na szczepienia?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- Funkcjonowanie motoryki: jaka jest patogeneza anomalii położenia stóp? Czy fizykoterapia, leki lub zabiegi chirurgiczne mogą skutecznie wpływać na te </w:t>
      </w:r>
      <w:r w:rsidR="00B76C11">
        <w:rPr>
          <w:rFonts w:asciiTheme="majorHAnsi" w:hAnsiTheme="majorHAnsi" w:cstheme="majorHAnsi"/>
          <w:lang w:val="pl-PL"/>
        </w:rPr>
        <w:t>zaburzenia</w:t>
      </w:r>
      <w:r w:rsidRPr="0064091A">
        <w:rPr>
          <w:rFonts w:asciiTheme="majorHAnsi" w:hAnsiTheme="majorHAnsi" w:cstheme="majorHAnsi"/>
          <w:lang w:val="pl-PL"/>
        </w:rPr>
        <w:t>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>- Komunikacja: jakie są zdolności komunikacyjne? Czy istnieją biomarkery, które przewidują te zdolności? Które podejście najlepiej zwiększa zdolności komunikacyjne?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- Zachowanie: jakie cechy autyzmu lub spektrum zaburzeń autystycznych </w:t>
      </w:r>
      <w:r w:rsidR="00B76C11" w:rsidRPr="0064091A">
        <w:rPr>
          <w:rFonts w:asciiTheme="majorHAnsi" w:hAnsiTheme="majorHAnsi" w:cstheme="majorHAnsi"/>
          <w:lang w:val="pl-PL"/>
        </w:rPr>
        <w:t xml:space="preserve">są szczególne charakterystyczne </w:t>
      </w:r>
      <w:r w:rsidRPr="0064091A">
        <w:rPr>
          <w:rFonts w:asciiTheme="majorHAnsi" w:hAnsiTheme="majorHAnsi" w:cstheme="majorHAnsi"/>
          <w:lang w:val="pl-PL"/>
        </w:rPr>
        <w:t>u osób z zespołem Pitt</w:t>
      </w:r>
      <w:r w:rsidR="00B76C11">
        <w:rPr>
          <w:rFonts w:asciiTheme="majorHAnsi" w:hAnsiTheme="majorHAnsi" w:cstheme="majorHAnsi"/>
          <w:lang w:val="pl-PL"/>
        </w:rPr>
        <w:t xml:space="preserve">a i </w:t>
      </w:r>
      <w:r w:rsidRPr="0064091A">
        <w:rPr>
          <w:rFonts w:asciiTheme="majorHAnsi" w:hAnsiTheme="majorHAnsi" w:cstheme="majorHAnsi"/>
          <w:lang w:val="pl-PL"/>
        </w:rPr>
        <w:t>Hopkinsa? W jaki sposób czynniki takie jak dysregulacje autonomiczne, żyw</w:t>
      </w:r>
      <w:r w:rsidR="00B76C11">
        <w:rPr>
          <w:rFonts w:asciiTheme="majorHAnsi" w:hAnsiTheme="majorHAnsi" w:cstheme="majorHAnsi"/>
          <w:lang w:val="pl-PL"/>
        </w:rPr>
        <w:t>ienie</w:t>
      </w:r>
      <w:r w:rsidRPr="0064091A">
        <w:rPr>
          <w:rFonts w:asciiTheme="majorHAnsi" w:hAnsiTheme="majorHAnsi" w:cstheme="majorHAnsi"/>
          <w:lang w:val="pl-PL"/>
        </w:rPr>
        <w:t xml:space="preserve"> lub inne czynniki środowiskowe wpływają na zachowanie?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Czy możliwe jest skuteczne rozwiązywanie problemów behawioralnych poprzez psychoterapię, </w:t>
      </w:r>
      <w:r w:rsidR="00B76C11">
        <w:rPr>
          <w:rFonts w:asciiTheme="majorHAnsi" w:hAnsiTheme="majorHAnsi" w:cstheme="majorHAnsi"/>
          <w:lang w:val="pl-PL"/>
        </w:rPr>
        <w:t>inne terapie</w:t>
      </w:r>
      <w:r w:rsidRPr="0064091A">
        <w:rPr>
          <w:rFonts w:asciiTheme="majorHAnsi" w:hAnsiTheme="majorHAnsi" w:cstheme="majorHAnsi"/>
          <w:lang w:val="pl-PL"/>
        </w:rPr>
        <w:t xml:space="preserve"> i/lub leki, jeśli to konieczne?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t xml:space="preserve">- </w:t>
      </w:r>
      <w:r w:rsidR="00B76C11">
        <w:rPr>
          <w:rFonts w:asciiTheme="majorHAnsi" w:hAnsiTheme="majorHAnsi" w:cstheme="majorHAnsi"/>
          <w:lang w:val="pl-PL"/>
        </w:rPr>
        <w:t>Jakie są korelacje g</w:t>
      </w:r>
      <w:r w:rsidRPr="0064091A">
        <w:rPr>
          <w:rFonts w:asciiTheme="majorHAnsi" w:hAnsiTheme="majorHAnsi" w:cstheme="majorHAnsi"/>
          <w:lang w:val="pl-PL"/>
        </w:rPr>
        <w:t>enotyp</w:t>
      </w:r>
      <w:r w:rsidR="00B76C11">
        <w:rPr>
          <w:rFonts w:asciiTheme="majorHAnsi" w:hAnsiTheme="majorHAnsi" w:cstheme="majorHAnsi"/>
          <w:lang w:val="pl-PL"/>
        </w:rPr>
        <w:t>owo-</w:t>
      </w:r>
      <w:r w:rsidRPr="0064091A">
        <w:rPr>
          <w:rFonts w:asciiTheme="majorHAnsi" w:hAnsiTheme="majorHAnsi" w:cstheme="majorHAnsi"/>
          <w:lang w:val="pl-PL"/>
        </w:rPr>
        <w:t>fenotypowe</w:t>
      </w:r>
      <w:r w:rsidR="00B76C11">
        <w:rPr>
          <w:rFonts w:asciiTheme="majorHAnsi" w:hAnsiTheme="majorHAnsi" w:cstheme="majorHAnsi"/>
          <w:lang w:val="pl-PL"/>
        </w:rPr>
        <w:t>?</w:t>
      </w:r>
    </w:p>
    <w:p w:rsidR="00B10446" w:rsidRPr="0064091A" w:rsidRDefault="00B10446" w:rsidP="00824B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64091A">
        <w:rPr>
          <w:rFonts w:asciiTheme="majorHAnsi" w:hAnsiTheme="majorHAnsi" w:cstheme="majorHAnsi"/>
          <w:lang w:val="pl-PL"/>
        </w:rPr>
        <w:lastRenderedPageBreak/>
        <w:t>- Charakterystyka molekularna: czy można opracować badanie funkcjonalne, które z wystarczającą pewnością wskaże przyczyn</w:t>
      </w:r>
      <w:r w:rsidR="00B76C11">
        <w:rPr>
          <w:rFonts w:asciiTheme="majorHAnsi" w:hAnsiTheme="majorHAnsi" w:cstheme="majorHAnsi"/>
          <w:lang w:val="pl-PL"/>
        </w:rPr>
        <w:t>ę</w:t>
      </w:r>
      <w:r w:rsidRPr="0064091A">
        <w:rPr>
          <w:rFonts w:asciiTheme="majorHAnsi" w:hAnsiTheme="majorHAnsi" w:cstheme="majorHAnsi"/>
          <w:lang w:val="pl-PL"/>
        </w:rPr>
        <w:t xml:space="preserve"> fenotypu Pitt</w:t>
      </w:r>
      <w:r w:rsidR="00B76C11">
        <w:rPr>
          <w:rFonts w:asciiTheme="majorHAnsi" w:hAnsiTheme="majorHAnsi" w:cstheme="majorHAnsi"/>
          <w:lang w:val="pl-PL"/>
        </w:rPr>
        <w:t xml:space="preserve">a i </w:t>
      </w:r>
      <w:r w:rsidRPr="0064091A">
        <w:rPr>
          <w:rFonts w:asciiTheme="majorHAnsi" w:hAnsiTheme="majorHAnsi" w:cstheme="majorHAnsi"/>
          <w:lang w:val="pl-PL"/>
        </w:rPr>
        <w:t xml:space="preserve">Hopkinsa? Czy mRNA pochodzące z alleli typu </w:t>
      </w:r>
      <w:r w:rsidR="00B76C11">
        <w:rPr>
          <w:rFonts w:asciiTheme="majorHAnsi" w:hAnsiTheme="majorHAnsi" w:cstheme="majorHAnsi"/>
          <w:lang w:val="pl-PL"/>
        </w:rPr>
        <w:t>dzikiego (</w:t>
      </w:r>
      <w:r w:rsidR="00CF3632">
        <w:rPr>
          <w:rFonts w:asciiTheme="majorHAnsi" w:hAnsiTheme="majorHAnsi" w:cstheme="majorHAnsi"/>
          <w:lang w:val="pl-PL"/>
        </w:rPr>
        <w:t>prawidłowego</w:t>
      </w:r>
      <w:r w:rsidR="00B76C11">
        <w:rPr>
          <w:rFonts w:asciiTheme="majorHAnsi" w:hAnsiTheme="majorHAnsi" w:cstheme="majorHAnsi"/>
          <w:lang w:val="pl-PL"/>
        </w:rPr>
        <w:t>)</w:t>
      </w:r>
      <w:r w:rsidRPr="0064091A">
        <w:rPr>
          <w:rFonts w:asciiTheme="majorHAnsi" w:hAnsiTheme="majorHAnsi" w:cstheme="majorHAnsi"/>
          <w:lang w:val="pl-PL"/>
        </w:rPr>
        <w:t xml:space="preserve"> może być stabilizowane in vitro? Czy prowadzi to do zwiększenia tworzenia się białka, a jeśli tak, to czy ma to wpływ na konsekwencje niedoboru haplotypu dla TCF4 w modelach zwierzęcych?</w:t>
      </w:r>
    </w:p>
    <w:p w:rsidR="004F63C2" w:rsidRPr="0064091A" w:rsidRDefault="004F63C2" w:rsidP="00824B0C">
      <w:pPr>
        <w:pStyle w:val="Tekstkomentarza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4F63C2" w:rsidRPr="0064091A" w:rsidRDefault="004F63C2" w:rsidP="00824B0C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sectPr w:rsidR="004F63C2" w:rsidRPr="0064091A" w:rsidSect="00126F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09" w:rsidRDefault="008D6309" w:rsidP="0032704C">
      <w:r>
        <w:separator/>
      </w:r>
    </w:p>
  </w:endnote>
  <w:endnote w:type="continuationSeparator" w:id="0">
    <w:p w:rsidR="008D6309" w:rsidRDefault="008D6309" w:rsidP="0032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09" w:rsidRDefault="008D6309" w:rsidP="0032704C">
      <w:r>
        <w:separator/>
      </w:r>
    </w:p>
  </w:footnote>
  <w:footnote w:type="continuationSeparator" w:id="0">
    <w:p w:rsidR="008D6309" w:rsidRDefault="008D6309" w:rsidP="00327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058"/>
    <w:multiLevelType w:val="hybridMultilevel"/>
    <w:tmpl w:val="C366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7385A"/>
    <w:multiLevelType w:val="hybridMultilevel"/>
    <w:tmpl w:val="D7FA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63E7"/>
    <w:multiLevelType w:val="hybridMultilevel"/>
    <w:tmpl w:val="D212A974"/>
    <w:lvl w:ilvl="0" w:tplc="69C8A8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A44"/>
    <w:rsid w:val="000108D1"/>
    <w:rsid w:val="00025C6E"/>
    <w:rsid w:val="00034B32"/>
    <w:rsid w:val="00081802"/>
    <w:rsid w:val="00092042"/>
    <w:rsid w:val="00092723"/>
    <w:rsid w:val="000C0AB1"/>
    <w:rsid w:val="000F0831"/>
    <w:rsid w:val="000F5A8D"/>
    <w:rsid w:val="00106C26"/>
    <w:rsid w:val="00111981"/>
    <w:rsid w:val="001237DF"/>
    <w:rsid w:val="00126FCB"/>
    <w:rsid w:val="00152DCD"/>
    <w:rsid w:val="00167182"/>
    <w:rsid w:val="00172DB2"/>
    <w:rsid w:val="00174BAA"/>
    <w:rsid w:val="00175A4E"/>
    <w:rsid w:val="00177980"/>
    <w:rsid w:val="00180431"/>
    <w:rsid w:val="00193459"/>
    <w:rsid w:val="00193ACB"/>
    <w:rsid w:val="001A23A8"/>
    <w:rsid w:val="001C080C"/>
    <w:rsid w:val="001D4824"/>
    <w:rsid w:val="00223A22"/>
    <w:rsid w:val="0023522A"/>
    <w:rsid w:val="00256306"/>
    <w:rsid w:val="002B5781"/>
    <w:rsid w:val="002E0F64"/>
    <w:rsid w:val="002F65EC"/>
    <w:rsid w:val="002F761A"/>
    <w:rsid w:val="0032704C"/>
    <w:rsid w:val="00334011"/>
    <w:rsid w:val="003632E4"/>
    <w:rsid w:val="00392276"/>
    <w:rsid w:val="0039768F"/>
    <w:rsid w:val="003D6243"/>
    <w:rsid w:val="003D64ED"/>
    <w:rsid w:val="003F2CA3"/>
    <w:rsid w:val="00400A71"/>
    <w:rsid w:val="004359AC"/>
    <w:rsid w:val="00436893"/>
    <w:rsid w:val="0044224B"/>
    <w:rsid w:val="004617FC"/>
    <w:rsid w:val="00482654"/>
    <w:rsid w:val="00484CF0"/>
    <w:rsid w:val="00487E9D"/>
    <w:rsid w:val="00494D73"/>
    <w:rsid w:val="004B4148"/>
    <w:rsid w:val="004B69F5"/>
    <w:rsid w:val="004D07A7"/>
    <w:rsid w:val="004F63C2"/>
    <w:rsid w:val="00507A0A"/>
    <w:rsid w:val="005255D3"/>
    <w:rsid w:val="005658EF"/>
    <w:rsid w:val="00566FBD"/>
    <w:rsid w:val="00594E4C"/>
    <w:rsid w:val="005B6DD2"/>
    <w:rsid w:val="005C4FD1"/>
    <w:rsid w:val="005C5EC1"/>
    <w:rsid w:val="005D7385"/>
    <w:rsid w:val="005E288A"/>
    <w:rsid w:val="005E4CB4"/>
    <w:rsid w:val="00607772"/>
    <w:rsid w:val="00627DA4"/>
    <w:rsid w:val="00634335"/>
    <w:rsid w:val="0064091A"/>
    <w:rsid w:val="006570E0"/>
    <w:rsid w:val="00683A19"/>
    <w:rsid w:val="006B2AAE"/>
    <w:rsid w:val="006B331B"/>
    <w:rsid w:val="00723590"/>
    <w:rsid w:val="00730507"/>
    <w:rsid w:val="0074510F"/>
    <w:rsid w:val="00746C50"/>
    <w:rsid w:val="00760713"/>
    <w:rsid w:val="00770622"/>
    <w:rsid w:val="00771633"/>
    <w:rsid w:val="00786096"/>
    <w:rsid w:val="00793478"/>
    <w:rsid w:val="00795C63"/>
    <w:rsid w:val="007B08BC"/>
    <w:rsid w:val="007C39CE"/>
    <w:rsid w:val="007C78F0"/>
    <w:rsid w:val="007E2483"/>
    <w:rsid w:val="007E68BD"/>
    <w:rsid w:val="0080487D"/>
    <w:rsid w:val="00814BAA"/>
    <w:rsid w:val="008222FB"/>
    <w:rsid w:val="00824B0C"/>
    <w:rsid w:val="00824C63"/>
    <w:rsid w:val="0083177F"/>
    <w:rsid w:val="008318A1"/>
    <w:rsid w:val="0086647C"/>
    <w:rsid w:val="008A2673"/>
    <w:rsid w:val="008A5F74"/>
    <w:rsid w:val="008C1E07"/>
    <w:rsid w:val="008C4991"/>
    <w:rsid w:val="008C7BC1"/>
    <w:rsid w:val="008D6309"/>
    <w:rsid w:val="009356DE"/>
    <w:rsid w:val="00983765"/>
    <w:rsid w:val="009C449E"/>
    <w:rsid w:val="009D7FC7"/>
    <w:rsid w:val="009F4C23"/>
    <w:rsid w:val="00A00E2D"/>
    <w:rsid w:val="00A01226"/>
    <w:rsid w:val="00A33788"/>
    <w:rsid w:val="00A51CA7"/>
    <w:rsid w:val="00A51F3D"/>
    <w:rsid w:val="00A85D76"/>
    <w:rsid w:val="00AF054F"/>
    <w:rsid w:val="00AF5833"/>
    <w:rsid w:val="00B02C7C"/>
    <w:rsid w:val="00B10446"/>
    <w:rsid w:val="00B27E26"/>
    <w:rsid w:val="00B36980"/>
    <w:rsid w:val="00B47FF1"/>
    <w:rsid w:val="00B76C11"/>
    <w:rsid w:val="00B77671"/>
    <w:rsid w:val="00BA411D"/>
    <w:rsid w:val="00BC61D2"/>
    <w:rsid w:val="00BE09DC"/>
    <w:rsid w:val="00C164E5"/>
    <w:rsid w:val="00C20A2F"/>
    <w:rsid w:val="00C616A9"/>
    <w:rsid w:val="00C82376"/>
    <w:rsid w:val="00CC4659"/>
    <w:rsid w:val="00CD41C2"/>
    <w:rsid w:val="00CF3632"/>
    <w:rsid w:val="00D31709"/>
    <w:rsid w:val="00D66687"/>
    <w:rsid w:val="00D80240"/>
    <w:rsid w:val="00DB1BA7"/>
    <w:rsid w:val="00DB6A44"/>
    <w:rsid w:val="00DE5192"/>
    <w:rsid w:val="00DF08E9"/>
    <w:rsid w:val="00E03B59"/>
    <w:rsid w:val="00E65AEF"/>
    <w:rsid w:val="00E661C8"/>
    <w:rsid w:val="00E7461E"/>
    <w:rsid w:val="00E84C9A"/>
    <w:rsid w:val="00EA0E6E"/>
    <w:rsid w:val="00EC08A1"/>
    <w:rsid w:val="00EE0E29"/>
    <w:rsid w:val="00EF4A4C"/>
    <w:rsid w:val="00F02C8C"/>
    <w:rsid w:val="00F535CD"/>
    <w:rsid w:val="00F730AE"/>
    <w:rsid w:val="00F84C65"/>
    <w:rsid w:val="00F91BA3"/>
    <w:rsid w:val="00F93A2D"/>
    <w:rsid w:val="00F97E67"/>
    <w:rsid w:val="00FC4048"/>
    <w:rsid w:val="00FE6346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4E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4E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26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65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043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0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0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0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%C5%9Brodkowy_uk%C5%82ad_nerwo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M%C3%B3%C5%BCd%C5%BCek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3220-49F4-4FD7-B6E7-7AB4736B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7614</Words>
  <Characters>45690</Characters>
  <Application>Microsoft Office Word</Application>
  <DocSecurity>0</DocSecurity>
  <Lines>380</Lines>
  <Paragraphs>106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 Hennekam</dc:creator>
  <cp:lastModifiedBy>Użytkownik systemu Windows</cp:lastModifiedBy>
  <cp:revision>2</cp:revision>
  <cp:lastPrinted>2020-05-22T11:55:00Z</cp:lastPrinted>
  <dcterms:created xsi:type="dcterms:W3CDTF">2021-01-10T12:46:00Z</dcterms:created>
  <dcterms:modified xsi:type="dcterms:W3CDTF">2021-01-10T12:46:00Z</dcterms:modified>
</cp:coreProperties>
</file>